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E04" w14:textId="69D926B1" w:rsidR="00696A01" w:rsidRPr="00AF3B00" w:rsidRDefault="00696A01">
      <w:pPr>
        <w:rPr>
          <w:rFonts w:asciiTheme="majorHAnsi" w:hAnsiTheme="majorHAnsi" w:cstheme="majorHAnsi"/>
        </w:rPr>
      </w:pPr>
    </w:p>
    <w:p w14:paraId="0A8F210B" w14:textId="77777777" w:rsidR="00EF060E" w:rsidRPr="00AF3B00" w:rsidRDefault="00EF060E" w:rsidP="00EF060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71444F" w14:textId="77777777" w:rsidR="00EF060E" w:rsidRPr="00AF3B00" w:rsidRDefault="00EF060E" w:rsidP="00EF060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87BF9D5" w14:textId="77777777" w:rsidR="00144819" w:rsidRPr="006376CD" w:rsidRDefault="00144819" w:rsidP="00144819">
      <w:pPr>
        <w:ind w:left="-851"/>
        <w:rPr>
          <w:rFonts w:ascii="Calibri" w:hAnsi="Calibri"/>
          <w:bCs/>
        </w:rPr>
      </w:pPr>
      <w:bookmarkStart w:id="0" w:name="_Hlk87864395"/>
      <w:r w:rsidRPr="006376CD">
        <w:rPr>
          <w:rFonts w:ascii="Calibri" w:hAnsi="Calibri"/>
          <w:bCs/>
        </w:rPr>
        <w:t>TISKOVÁ ZPRÁVA</w:t>
      </w:r>
    </w:p>
    <w:p w14:paraId="572C38F1" w14:textId="77777777" w:rsidR="00144819" w:rsidRPr="006376CD" w:rsidRDefault="00144819" w:rsidP="004024F9">
      <w:pPr>
        <w:spacing w:after="0" w:line="276" w:lineRule="auto"/>
        <w:ind w:left="-567" w:right="-567"/>
        <w:jc w:val="center"/>
        <w:rPr>
          <w:rFonts w:ascii="Calibri" w:hAnsi="Calibri"/>
          <w:b/>
          <w:color w:val="000000"/>
        </w:rPr>
      </w:pPr>
    </w:p>
    <w:p w14:paraId="06385D2F" w14:textId="169A7B0A" w:rsidR="00423575" w:rsidRDefault="006F2D0D" w:rsidP="000A5634">
      <w:pPr>
        <w:spacing w:after="0"/>
        <w:ind w:left="-709" w:right="-709"/>
        <w:jc w:val="center"/>
        <w:rPr>
          <w:rFonts w:ascii="Calibri" w:hAnsi="Calibri"/>
          <w:b/>
          <w:color w:val="1D1B11"/>
          <w:sz w:val="36"/>
          <w:szCs w:val="36"/>
        </w:rPr>
      </w:pPr>
      <w:r>
        <w:rPr>
          <w:rFonts w:ascii="Calibri" w:hAnsi="Calibri"/>
          <w:b/>
          <w:color w:val="1D1B11"/>
          <w:sz w:val="36"/>
          <w:szCs w:val="36"/>
        </w:rPr>
        <w:t xml:space="preserve">Oslava </w:t>
      </w:r>
      <w:r w:rsidR="00965681" w:rsidRPr="00965681">
        <w:rPr>
          <w:rFonts w:ascii="Calibri" w:hAnsi="Calibri"/>
          <w:b/>
          <w:color w:val="1D1B11"/>
          <w:sz w:val="36"/>
          <w:szCs w:val="36"/>
        </w:rPr>
        <w:t xml:space="preserve">Velikonoc </w:t>
      </w:r>
      <w:r w:rsidR="00D866C3">
        <w:rPr>
          <w:rFonts w:ascii="Calibri" w:hAnsi="Calibri"/>
          <w:b/>
          <w:color w:val="1D1B11"/>
          <w:sz w:val="36"/>
          <w:szCs w:val="36"/>
        </w:rPr>
        <w:t>přinese do centra Prahy tradice a podpoří důraz na ekologii</w:t>
      </w:r>
    </w:p>
    <w:p w14:paraId="70D20ABB" w14:textId="77777777" w:rsidR="00423575" w:rsidRPr="00D12291" w:rsidRDefault="00423575" w:rsidP="000A5634">
      <w:pPr>
        <w:spacing w:after="0"/>
        <w:ind w:left="-709" w:right="-709"/>
        <w:jc w:val="center"/>
        <w:rPr>
          <w:rFonts w:ascii="Calibri" w:hAnsi="Calibri"/>
          <w:b/>
          <w:color w:val="1D1B11"/>
          <w:sz w:val="24"/>
          <w:szCs w:val="24"/>
        </w:rPr>
      </w:pPr>
    </w:p>
    <w:p w14:paraId="23A492B4" w14:textId="64293E01" w:rsidR="00144819" w:rsidRPr="00D12291" w:rsidRDefault="00144819" w:rsidP="000A5634">
      <w:pPr>
        <w:spacing w:after="0"/>
        <w:ind w:left="-709" w:right="-709"/>
        <w:jc w:val="center"/>
        <w:rPr>
          <w:rFonts w:ascii="Calibri" w:hAnsi="Calibri"/>
          <w:color w:val="1D1B11"/>
          <w:sz w:val="24"/>
          <w:szCs w:val="24"/>
        </w:rPr>
      </w:pPr>
      <w:r w:rsidRPr="00D12291">
        <w:rPr>
          <w:rFonts w:ascii="Calibri" w:hAnsi="Calibri"/>
          <w:color w:val="1D1B11"/>
          <w:sz w:val="24"/>
          <w:szCs w:val="24"/>
        </w:rPr>
        <w:t xml:space="preserve">(Praha, </w:t>
      </w:r>
      <w:r w:rsidR="00C11C45" w:rsidRPr="000C3031">
        <w:rPr>
          <w:rFonts w:ascii="Calibri" w:hAnsi="Calibri"/>
          <w:color w:val="1D1B11"/>
          <w:sz w:val="24"/>
          <w:szCs w:val="24"/>
        </w:rPr>
        <w:t>11</w:t>
      </w:r>
      <w:r w:rsidR="00AE4ADB" w:rsidRPr="000C3031">
        <w:rPr>
          <w:rFonts w:ascii="Calibri" w:hAnsi="Calibri"/>
          <w:color w:val="1D1B11"/>
          <w:sz w:val="24"/>
          <w:szCs w:val="24"/>
        </w:rPr>
        <w:t>. března</w:t>
      </w:r>
      <w:r w:rsidRPr="000C3031">
        <w:rPr>
          <w:rFonts w:ascii="Calibri" w:hAnsi="Calibri"/>
          <w:color w:val="1D1B11"/>
          <w:sz w:val="24"/>
          <w:szCs w:val="24"/>
        </w:rPr>
        <w:t xml:space="preserve"> 202</w:t>
      </w:r>
      <w:r w:rsidR="00C11C45" w:rsidRPr="000C3031">
        <w:rPr>
          <w:rFonts w:ascii="Calibri" w:hAnsi="Calibri"/>
          <w:color w:val="1D1B11"/>
          <w:sz w:val="24"/>
          <w:szCs w:val="24"/>
        </w:rPr>
        <w:t>4</w:t>
      </w:r>
      <w:r w:rsidRPr="00D12291">
        <w:rPr>
          <w:rFonts w:ascii="Calibri" w:hAnsi="Calibri"/>
          <w:color w:val="1D1B11"/>
          <w:sz w:val="24"/>
          <w:szCs w:val="24"/>
        </w:rPr>
        <w:t>)</w:t>
      </w:r>
      <w:r w:rsidRPr="00D12291">
        <w:rPr>
          <w:rFonts w:ascii="Calibri" w:hAnsi="Calibri"/>
          <w:color w:val="1D1B11"/>
          <w:sz w:val="24"/>
          <w:szCs w:val="24"/>
        </w:rPr>
        <w:cr/>
      </w:r>
    </w:p>
    <w:p w14:paraId="35C5C5B2" w14:textId="3B0DBC52" w:rsidR="00423575" w:rsidRPr="00D12291" w:rsidRDefault="00D866C3" w:rsidP="003F0415">
      <w:pPr>
        <w:spacing w:after="0"/>
        <w:ind w:left="-851" w:right="-851"/>
        <w:jc w:val="center"/>
        <w:rPr>
          <w:rFonts w:ascii="Calibri" w:hAnsi="Calibri"/>
          <w:b/>
          <w:color w:val="1D1B11"/>
          <w:sz w:val="24"/>
          <w:szCs w:val="24"/>
        </w:rPr>
      </w:pPr>
      <w:r>
        <w:rPr>
          <w:rFonts w:ascii="Calibri" w:hAnsi="Calibri"/>
          <w:b/>
          <w:color w:val="1D1B11"/>
          <w:sz w:val="24"/>
          <w:szCs w:val="24"/>
        </w:rPr>
        <w:t>V centru Prahy začnou tuto sobotu největší Velikonoční trhy v České republice.</w:t>
      </w:r>
      <w:r w:rsidR="001413AE">
        <w:rPr>
          <w:rFonts w:ascii="Calibri" w:hAnsi="Calibri"/>
          <w:b/>
          <w:color w:val="1D1B11"/>
          <w:sz w:val="24"/>
          <w:szCs w:val="24"/>
        </w:rPr>
        <w:t xml:space="preserve"> </w:t>
      </w:r>
      <w:r w:rsidR="001E12BB">
        <w:rPr>
          <w:rFonts w:ascii="Calibri" w:hAnsi="Calibri"/>
          <w:b/>
          <w:color w:val="1D1B11"/>
          <w:sz w:val="24"/>
          <w:szCs w:val="24"/>
        </w:rPr>
        <w:t>Na</w:t>
      </w:r>
      <w:r w:rsidR="00E062EF">
        <w:rPr>
          <w:rFonts w:ascii="Calibri" w:hAnsi="Calibri"/>
          <w:b/>
          <w:color w:val="1D1B11"/>
          <w:sz w:val="24"/>
          <w:szCs w:val="24"/>
        </w:rPr>
        <w:t xml:space="preserve"> Staroměstské</w:t>
      </w:r>
      <w:r>
        <w:rPr>
          <w:rFonts w:ascii="Calibri" w:hAnsi="Calibri"/>
          <w:b/>
          <w:color w:val="1D1B11"/>
          <w:sz w:val="24"/>
          <w:szCs w:val="24"/>
        </w:rPr>
        <w:t>m</w:t>
      </w:r>
      <w:r w:rsidR="00E062EF">
        <w:rPr>
          <w:rFonts w:ascii="Calibri" w:hAnsi="Calibri"/>
          <w:b/>
          <w:color w:val="1D1B11"/>
          <w:sz w:val="24"/>
          <w:szCs w:val="24"/>
        </w:rPr>
        <w:t xml:space="preserve"> a Václavské</w:t>
      </w:r>
      <w:r>
        <w:rPr>
          <w:rFonts w:ascii="Calibri" w:hAnsi="Calibri"/>
          <w:b/>
          <w:color w:val="1D1B11"/>
          <w:sz w:val="24"/>
          <w:szCs w:val="24"/>
        </w:rPr>
        <w:t>m</w:t>
      </w:r>
      <w:r w:rsidR="00E062EF">
        <w:rPr>
          <w:rFonts w:ascii="Calibri" w:hAnsi="Calibri"/>
          <w:b/>
          <w:color w:val="1D1B11"/>
          <w:sz w:val="24"/>
          <w:szCs w:val="24"/>
        </w:rPr>
        <w:t xml:space="preserve"> náměstí </w:t>
      </w:r>
      <w:r>
        <w:rPr>
          <w:rFonts w:ascii="Calibri" w:hAnsi="Calibri"/>
          <w:b/>
          <w:color w:val="1D1B11"/>
          <w:sz w:val="24"/>
          <w:szCs w:val="24"/>
        </w:rPr>
        <w:t>vznikne</w:t>
      </w:r>
      <w:r w:rsidR="00E062EF">
        <w:rPr>
          <w:rFonts w:ascii="Calibri" w:hAnsi="Calibri"/>
          <w:b/>
          <w:color w:val="1D1B11"/>
          <w:sz w:val="24"/>
          <w:szCs w:val="24"/>
        </w:rPr>
        <w:t xml:space="preserve"> </w:t>
      </w:r>
      <w:r>
        <w:rPr>
          <w:rFonts w:ascii="Calibri" w:hAnsi="Calibri"/>
          <w:b/>
          <w:color w:val="1D1B11"/>
          <w:sz w:val="24"/>
          <w:szCs w:val="24"/>
        </w:rPr>
        <w:t xml:space="preserve">od 16. března </w:t>
      </w:r>
      <w:r w:rsidR="00E062EF">
        <w:rPr>
          <w:rFonts w:ascii="Calibri" w:hAnsi="Calibri"/>
          <w:b/>
          <w:color w:val="1D1B11"/>
          <w:sz w:val="24"/>
          <w:szCs w:val="24"/>
        </w:rPr>
        <w:t>okouzlující ptačí říše</w:t>
      </w:r>
      <w:r>
        <w:rPr>
          <w:rFonts w:ascii="Calibri" w:hAnsi="Calibri"/>
          <w:b/>
          <w:color w:val="1D1B11"/>
          <w:sz w:val="24"/>
          <w:szCs w:val="24"/>
        </w:rPr>
        <w:t>, n</w:t>
      </w:r>
      <w:r w:rsidR="00B21CE8">
        <w:rPr>
          <w:rFonts w:ascii="Calibri" w:hAnsi="Calibri"/>
          <w:b/>
          <w:color w:val="1D1B11"/>
          <w:sz w:val="24"/>
          <w:szCs w:val="24"/>
        </w:rPr>
        <w:t xml:space="preserve">áměstí </w:t>
      </w:r>
      <w:r>
        <w:rPr>
          <w:rFonts w:ascii="Calibri" w:hAnsi="Calibri"/>
          <w:b/>
          <w:color w:val="1D1B11"/>
          <w:sz w:val="24"/>
          <w:szCs w:val="24"/>
        </w:rPr>
        <w:t>ozdobí</w:t>
      </w:r>
      <w:r w:rsidR="00682AC4">
        <w:rPr>
          <w:rFonts w:ascii="Calibri" w:hAnsi="Calibri"/>
          <w:b/>
          <w:color w:val="1D1B11"/>
          <w:sz w:val="24"/>
          <w:szCs w:val="24"/>
        </w:rPr>
        <w:t xml:space="preserve"> pestrobarevn</w:t>
      </w:r>
      <w:r w:rsidR="00824BDA">
        <w:rPr>
          <w:rFonts w:ascii="Calibri" w:hAnsi="Calibri"/>
          <w:b/>
          <w:color w:val="1D1B11"/>
          <w:sz w:val="24"/>
          <w:szCs w:val="24"/>
        </w:rPr>
        <w:t>é</w:t>
      </w:r>
      <w:r w:rsidR="00D12291" w:rsidRPr="00D12291">
        <w:rPr>
          <w:rFonts w:ascii="Calibri" w:hAnsi="Calibri"/>
          <w:b/>
          <w:color w:val="1D1B11"/>
          <w:sz w:val="24"/>
          <w:szCs w:val="24"/>
        </w:rPr>
        <w:t xml:space="preserve"> bříz</w:t>
      </w:r>
      <w:r w:rsidR="00824BDA">
        <w:rPr>
          <w:rFonts w:ascii="Calibri" w:hAnsi="Calibri"/>
          <w:b/>
          <w:color w:val="1D1B11"/>
          <w:sz w:val="24"/>
          <w:szCs w:val="24"/>
        </w:rPr>
        <w:t>y</w:t>
      </w:r>
      <w:r w:rsidR="00682AC4">
        <w:rPr>
          <w:rFonts w:ascii="Calibri" w:hAnsi="Calibri"/>
          <w:b/>
          <w:color w:val="1D1B11"/>
          <w:sz w:val="24"/>
          <w:szCs w:val="24"/>
        </w:rPr>
        <w:t xml:space="preserve"> a</w:t>
      </w:r>
      <w:r w:rsidR="00423575" w:rsidRPr="00D12291">
        <w:rPr>
          <w:rFonts w:ascii="Calibri" w:hAnsi="Calibri"/>
          <w:b/>
          <w:color w:val="1D1B11"/>
          <w:sz w:val="24"/>
          <w:szCs w:val="24"/>
        </w:rPr>
        <w:t xml:space="preserve"> </w:t>
      </w:r>
      <w:r w:rsidR="00682AC4">
        <w:rPr>
          <w:rFonts w:ascii="Calibri" w:hAnsi="Calibri"/>
          <w:b/>
          <w:color w:val="1D1B11"/>
          <w:sz w:val="24"/>
          <w:szCs w:val="24"/>
        </w:rPr>
        <w:t>p</w:t>
      </w:r>
      <w:r w:rsidR="00423575" w:rsidRPr="00D12291">
        <w:rPr>
          <w:rFonts w:ascii="Calibri" w:hAnsi="Calibri"/>
          <w:b/>
          <w:color w:val="1D1B11"/>
          <w:sz w:val="24"/>
          <w:szCs w:val="24"/>
        </w:rPr>
        <w:t>rodejci</w:t>
      </w:r>
      <w:r w:rsidR="00682AC4">
        <w:rPr>
          <w:rFonts w:ascii="Calibri" w:hAnsi="Calibri"/>
          <w:b/>
          <w:color w:val="1D1B11"/>
          <w:sz w:val="24"/>
          <w:szCs w:val="24"/>
        </w:rPr>
        <w:t xml:space="preserve"> nabídnou svým </w:t>
      </w:r>
      <w:r w:rsidR="00604D0B">
        <w:rPr>
          <w:rFonts w:ascii="Calibri" w:hAnsi="Calibri"/>
          <w:b/>
          <w:color w:val="1D1B11"/>
          <w:sz w:val="24"/>
          <w:szCs w:val="24"/>
        </w:rPr>
        <w:t>návštěvníkům</w:t>
      </w:r>
      <w:r w:rsidR="00423575" w:rsidRPr="00D12291">
        <w:rPr>
          <w:rFonts w:ascii="Calibri" w:hAnsi="Calibri"/>
          <w:b/>
          <w:color w:val="1D1B11"/>
          <w:sz w:val="24"/>
          <w:szCs w:val="24"/>
        </w:rPr>
        <w:t xml:space="preserve"> velikonoční a jarní zboží. 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>Na trzích vystoupí rekordní počet</w:t>
      </w:r>
      <w:r w:rsidR="00604D0B">
        <w:rPr>
          <w:rFonts w:ascii="Calibri" w:hAnsi="Calibri"/>
          <w:b/>
          <w:color w:val="1D1B11"/>
          <w:sz w:val="24"/>
          <w:szCs w:val="24"/>
        </w:rPr>
        <w:t xml:space="preserve"> účinkujících, letos to bude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 xml:space="preserve"> více než 1500 </w:t>
      </w:r>
      <w:r w:rsidR="007D5825">
        <w:rPr>
          <w:rFonts w:ascii="Calibri" w:hAnsi="Calibri"/>
          <w:b/>
          <w:color w:val="1D1B11"/>
          <w:sz w:val="24"/>
          <w:szCs w:val="24"/>
        </w:rPr>
        <w:t>umělců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 xml:space="preserve"> z celé Evropy</w:t>
      </w:r>
      <w:r w:rsidR="00EB216D">
        <w:rPr>
          <w:rFonts w:ascii="Calibri" w:hAnsi="Calibri"/>
          <w:b/>
          <w:color w:val="1D1B11"/>
          <w:sz w:val="24"/>
          <w:szCs w:val="24"/>
        </w:rPr>
        <w:t>.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 xml:space="preserve"> </w:t>
      </w:r>
      <w:r w:rsidR="00EB216D">
        <w:rPr>
          <w:rFonts w:ascii="Calibri" w:hAnsi="Calibri"/>
          <w:b/>
          <w:color w:val="1D1B11"/>
          <w:sz w:val="24"/>
          <w:szCs w:val="24"/>
        </w:rPr>
        <w:t>L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 xml:space="preserve">idé si pochutnají na tradičních pokrmech a </w:t>
      </w:r>
      <w:r w:rsidR="00D12291" w:rsidRPr="00D12291">
        <w:rPr>
          <w:rFonts w:ascii="Calibri" w:hAnsi="Calibri"/>
          <w:b/>
          <w:color w:val="1D1B11"/>
          <w:sz w:val="24"/>
          <w:szCs w:val="24"/>
        </w:rPr>
        <w:t>užijí si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 xml:space="preserve"> </w:t>
      </w:r>
      <w:r w:rsidR="004535E4">
        <w:rPr>
          <w:rFonts w:ascii="Calibri" w:hAnsi="Calibri"/>
          <w:b/>
          <w:color w:val="1D1B11"/>
          <w:sz w:val="24"/>
          <w:szCs w:val="24"/>
        </w:rPr>
        <w:t xml:space="preserve">radostnou 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>atmosféru slavnostně vyzdobených náměstí. Chybět nebudou české tradice a oblíbené dětské dílny. Velikonoční trhy</w:t>
      </w:r>
      <w:r w:rsidR="00EA747C">
        <w:rPr>
          <w:rFonts w:ascii="Calibri" w:hAnsi="Calibri"/>
          <w:b/>
          <w:color w:val="1D1B11"/>
          <w:sz w:val="24"/>
          <w:szCs w:val="24"/>
        </w:rPr>
        <w:t>, které potrvají do 7. dubna,</w:t>
      </w:r>
      <w:r w:rsidR="00B87DEB" w:rsidRPr="00D12291">
        <w:rPr>
          <w:rFonts w:ascii="Calibri" w:hAnsi="Calibri"/>
          <w:b/>
          <w:color w:val="1D1B11"/>
          <w:sz w:val="24"/>
          <w:szCs w:val="24"/>
        </w:rPr>
        <w:t xml:space="preserve"> </w:t>
      </w:r>
      <w:r w:rsidR="0022402E">
        <w:rPr>
          <w:rFonts w:cstheme="minorHAnsi"/>
          <w:b/>
          <w:color w:val="1D1B11"/>
          <w:sz w:val="24"/>
          <w:szCs w:val="24"/>
        </w:rPr>
        <w:t>budou</w:t>
      </w:r>
      <w:r w:rsidR="00AC1100">
        <w:rPr>
          <w:rFonts w:cstheme="minorHAnsi"/>
          <w:b/>
          <w:color w:val="1D1B11"/>
          <w:sz w:val="24"/>
          <w:szCs w:val="24"/>
        </w:rPr>
        <w:t xml:space="preserve"> letos e</w:t>
      </w:r>
      <w:r>
        <w:rPr>
          <w:rFonts w:cstheme="minorHAnsi"/>
          <w:b/>
          <w:color w:val="1D1B11"/>
          <w:sz w:val="24"/>
          <w:szCs w:val="24"/>
        </w:rPr>
        <w:t xml:space="preserve">kologičtější, </w:t>
      </w:r>
      <w:r w:rsidR="00AC1100">
        <w:rPr>
          <w:rFonts w:cstheme="minorHAnsi"/>
          <w:b/>
          <w:color w:val="1D1B11"/>
          <w:sz w:val="24"/>
          <w:szCs w:val="24"/>
        </w:rPr>
        <w:t>než tomu bylo v letech minulých</w:t>
      </w:r>
      <w:r>
        <w:rPr>
          <w:rFonts w:cstheme="minorHAnsi"/>
          <w:b/>
          <w:color w:val="1D1B11"/>
          <w:sz w:val="24"/>
          <w:szCs w:val="24"/>
        </w:rPr>
        <w:t xml:space="preserve"> letech. Organizátoři využívají</w:t>
      </w:r>
      <w:r w:rsidR="00AC1100">
        <w:rPr>
          <w:rFonts w:cstheme="minorHAnsi"/>
          <w:b/>
          <w:color w:val="1D1B11"/>
          <w:sz w:val="24"/>
          <w:szCs w:val="24"/>
        </w:rPr>
        <w:t xml:space="preserve"> ozdoby z recyklovaného materiálu, plně rozložitelné kelímky, příbory a brčka nebo sběrače na kelímky.</w:t>
      </w:r>
    </w:p>
    <w:p w14:paraId="09B617A9" w14:textId="77777777" w:rsidR="00423575" w:rsidRPr="00D12291" w:rsidRDefault="00423575" w:rsidP="003F0415">
      <w:pPr>
        <w:spacing w:after="0"/>
        <w:ind w:left="-851" w:right="-851"/>
        <w:jc w:val="center"/>
        <w:rPr>
          <w:rFonts w:ascii="Calibri" w:hAnsi="Calibri"/>
          <w:b/>
          <w:color w:val="1D1B11"/>
          <w:sz w:val="24"/>
          <w:szCs w:val="24"/>
        </w:rPr>
      </w:pPr>
    </w:p>
    <w:p w14:paraId="08C338C8" w14:textId="262F8AE8" w:rsidR="00D12291" w:rsidRDefault="008616B7" w:rsidP="003F0415">
      <w:pPr>
        <w:pStyle w:val="xmsonormal"/>
        <w:ind w:left="-851" w:right="-851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„</w:t>
      </w:r>
      <w:r w:rsidRPr="006B300B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I když byste, podle starých tradic spíše měli držet půst a provádět pokání, myslím, že si všichni zasloužíme užít si Velikonoční trhy se vším, co nabízejí. Je složitá doba, trápí nás spousta věcí a proto prosím: buďme tolerantní, chovejme se k sobě slušně a užijme si svátky vzkříšení a znovuzrození,“</w:t>
      </w:r>
      <w:r w:rsidRPr="006B30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B300B">
        <w:rPr>
          <w:rFonts w:asciiTheme="minorHAnsi" w:hAnsiTheme="minorHAnsi" w:cstheme="minorHAnsi"/>
          <w:sz w:val="24"/>
          <w:szCs w:val="24"/>
        </w:rPr>
        <w:t>říká</w:t>
      </w:r>
      <w:r w:rsidRPr="00D12291">
        <w:rPr>
          <w:sz w:val="24"/>
          <w:szCs w:val="24"/>
        </w:rPr>
        <w:t xml:space="preserve"> doc. MUDr. </w:t>
      </w:r>
      <w:r w:rsidRPr="00D12291">
        <w:rPr>
          <w:b/>
          <w:bCs/>
          <w:sz w:val="24"/>
          <w:szCs w:val="24"/>
        </w:rPr>
        <w:t>Bohuslav Svoboda,</w:t>
      </w:r>
      <w:r w:rsidRPr="00D12291">
        <w:rPr>
          <w:sz w:val="24"/>
          <w:szCs w:val="24"/>
        </w:rPr>
        <w:t xml:space="preserve"> CSc., primátor hlavního města Prahy.</w:t>
      </w:r>
    </w:p>
    <w:p w14:paraId="0BD537D9" w14:textId="77777777" w:rsidR="00BC2ED7" w:rsidRDefault="00BC2ED7" w:rsidP="003F0415">
      <w:pPr>
        <w:pStyle w:val="xmsonormal"/>
        <w:ind w:left="-851" w:right="-851"/>
        <w:rPr>
          <w:sz w:val="24"/>
          <w:szCs w:val="24"/>
        </w:rPr>
      </w:pPr>
    </w:p>
    <w:p w14:paraId="614936D7" w14:textId="2677E966" w:rsidR="00BC2ED7" w:rsidRPr="00BC2ED7" w:rsidRDefault="00566BEB" w:rsidP="003F0415">
      <w:pPr>
        <w:spacing w:after="0"/>
        <w:ind w:left="-851" w:right="-851"/>
        <w:jc w:val="center"/>
        <w:rPr>
          <w:rFonts w:ascii="Calibri" w:hAnsi="Calibri"/>
          <w:bCs/>
          <w:color w:val="1D1B11"/>
          <w:sz w:val="24"/>
          <w:szCs w:val="24"/>
        </w:rPr>
      </w:pPr>
      <w:r w:rsidRPr="005D1DD1">
        <w:rPr>
          <w:rFonts w:ascii="Calibri" w:hAnsi="Calibri"/>
          <w:bCs/>
          <w:i/>
          <w:iCs/>
          <w:color w:val="1D1B11"/>
          <w:sz w:val="24"/>
          <w:szCs w:val="24"/>
        </w:rPr>
        <w:t>„Velikonoční trhy jsou tradičně jedním z prvních poslů jara v</w:t>
      </w:r>
      <w:r>
        <w:rPr>
          <w:rFonts w:ascii="Calibri" w:hAnsi="Calibri"/>
          <w:bCs/>
          <w:i/>
          <w:iCs/>
          <w:color w:val="1D1B11"/>
          <w:sz w:val="24"/>
          <w:szCs w:val="24"/>
        </w:rPr>
        <w:t> </w:t>
      </w:r>
      <w:r w:rsidRPr="005D1DD1">
        <w:rPr>
          <w:rFonts w:ascii="Calibri" w:hAnsi="Calibri"/>
          <w:bCs/>
          <w:i/>
          <w:iCs/>
          <w:color w:val="1D1B11"/>
          <w:sz w:val="24"/>
          <w:szCs w:val="24"/>
        </w:rPr>
        <w:t>jinak</w:t>
      </w:r>
      <w:r>
        <w:rPr>
          <w:rFonts w:ascii="Calibri" w:hAnsi="Calibri"/>
          <w:bCs/>
          <w:i/>
          <w:iCs/>
          <w:color w:val="1D1B11"/>
          <w:sz w:val="24"/>
          <w:szCs w:val="24"/>
        </w:rPr>
        <w:t xml:space="preserve"> dosud</w:t>
      </w:r>
      <w:r w:rsidRPr="005D1DD1">
        <w:rPr>
          <w:rFonts w:ascii="Calibri" w:hAnsi="Calibri"/>
          <w:bCs/>
          <w:i/>
          <w:iCs/>
          <w:color w:val="1D1B11"/>
          <w:sz w:val="24"/>
          <w:szCs w:val="24"/>
        </w:rPr>
        <w:t xml:space="preserve"> šedivém městě. Přinášejí do něj svěžest venkova a tradic, které k nim určitě patří. Zvu tedy všechny, aby si přišli letošní trhy vychutnat ať už v podobě zeleného piva, beránk</w:t>
      </w:r>
      <w:r>
        <w:rPr>
          <w:rFonts w:ascii="Calibri" w:hAnsi="Calibri"/>
          <w:bCs/>
          <w:i/>
          <w:iCs/>
          <w:color w:val="1D1B11"/>
          <w:sz w:val="24"/>
          <w:szCs w:val="24"/>
        </w:rPr>
        <w:t>a</w:t>
      </w:r>
      <w:r w:rsidRPr="005D1DD1">
        <w:rPr>
          <w:rFonts w:ascii="Calibri" w:hAnsi="Calibri"/>
          <w:bCs/>
          <w:i/>
          <w:iCs/>
          <w:color w:val="1D1B11"/>
          <w:sz w:val="24"/>
          <w:szCs w:val="24"/>
        </w:rPr>
        <w:t>, nebo třeba nové dovednosti jakou je pletení pomlázky</w:t>
      </w:r>
      <w:r>
        <w:rPr>
          <w:rFonts w:ascii="Calibri" w:hAnsi="Calibri"/>
          <w:bCs/>
          <w:i/>
          <w:iCs/>
          <w:color w:val="1D1B11"/>
          <w:sz w:val="24"/>
          <w:szCs w:val="24"/>
        </w:rPr>
        <w:t>. Pestrý bude také program, který odkazuje k českým tradicím</w:t>
      </w:r>
      <w:r w:rsidRPr="005D1DD1">
        <w:rPr>
          <w:rFonts w:ascii="Calibri" w:hAnsi="Calibri"/>
          <w:bCs/>
          <w:i/>
          <w:iCs/>
          <w:color w:val="1D1B11"/>
          <w:sz w:val="24"/>
          <w:szCs w:val="24"/>
        </w:rPr>
        <w:t>,“</w:t>
      </w:r>
      <w:r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="00BC2ED7" w:rsidRPr="00BC2ED7">
        <w:rPr>
          <w:rFonts w:ascii="Calibri" w:hAnsi="Calibri"/>
          <w:bCs/>
          <w:color w:val="1D1B11"/>
          <w:sz w:val="24"/>
          <w:szCs w:val="24"/>
        </w:rPr>
        <w:t xml:space="preserve">říká </w:t>
      </w:r>
      <w:r w:rsidR="00BC2ED7" w:rsidRPr="00BC2ED7">
        <w:rPr>
          <w:rFonts w:ascii="Calibri" w:hAnsi="Calibri"/>
          <w:b/>
          <w:color w:val="1D1B11"/>
          <w:sz w:val="24"/>
          <w:szCs w:val="24"/>
        </w:rPr>
        <w:t>Libor Votruba</w:t>
      </w:r>
      <w:r w:rsidR="00BC2ED7" w:rsidRPr="00BC2ED7">
        <w:rPr>
          <w:rFonts w:ascii="Calibri" w:hAnsi="Calibri"/>
          <w:bCs/>
          <w:color w:val="1D1B11"/>
          <w:sz w:val="24"/>
          <w:szCs w:val="24"/>
        </w:rPr>
        <w:t>, předseda představenstva společnosti Taiko, organizátora Velikonočních trhů.</w:t>
      </w:r>
    </w:p>
    <w:p w14:paraId="50C9C6DF" w14:textId="77777777" w:rsidR="00BC2ED7" w:rsidRPr="009F7843" w:rsidRDefault="00BC2ED7" w:rsidP="003F0415">
      <w:pPr>
        <w:spacing w:after="0"/>
        <w:ind w:left="-851" w:right="-851"/>
        <w:jc w:val="center"/>
        <w:rPr>
          <w:rFonts w:ascii="Calibri" w:hAnsi="Calibri"/>
          <w:bCs/>
          <w:color w:val="1D1B11"/>
        </w:rPr>
      </w:pPr>
    </w:p>
    <w:p w14:paraId="13C74609" w14:textId="59AFBB3C" w:rsidR="00B85FCE" w:rsidRDefault="00C410E7" w:rsidP="003F0415">
      <w:pPr>
        <w:spacing w:after="0"/>
        <w:ind w:left="-851" w:right="-851"/>
        <w:jc w:val="center"/>
        <w:rPr>
          <w:rFonts w:ascii="Calibri" w:hAnsi="Calibri" w:cs="Calibri"/>
          <w:b/>
          <w:bCs/>
          <w:sz w:val="24"/>
          <w:szCs w:val="24"/>
        </w:rPr>
      </w:pPr>
      <w:r w:rsidRPr="00C410E7">
        <w:rPr>
          <w:rFonts w:ascii="Calibri" w:hAnsi="Calibri"/>
          <w:bCs/>
          <w:color w:val="1D1B11"/>
          <w:sz w:val="24"/>
          <w:szCs w:val="24"/>
        </w:rPr>
        <w:t>Stejně jako na Vánočních trzích najdou návštěvníci u každého koše</w:t>
      </w:r>
      <w:r w:rsidR="00D94EFD">
        <w:rPr>
          <w:rFonts w:ascii="Calibri" w:hAnsi="Calibri"/>
          <w:bCs/>
          <w:color w:val="1D1B11"/>
          <w:sz w:val="24"/>
          <w:szCs w:val="24"/>
        </w:rPr>
        <w:t xml:space="preserve"> připevněné</w:t>
      </w:r>
      <w:r w:rsidRPr="00C410E7">
        <w:rPr>
          <w:rFonts w:ascii="Calibri" w:hAnsi="Calibri"/>
          <w:bCs/>
          <w:color w:val="1D1B11"/>
          <w:sz w:val="24"/>
          <w:szCs w:val="24"/>
        </w:rPr>
        <w:t xml:space="preserve"> tzv. sběrače na nápojové kelímky</w:t>
      </w:r>
      <w:r w:rsidR="00CA2DE7">
        <w:rPr>
          <w:rFonts w:ascii="Calibri" w:hAnsi="Calibri"/>
          <w:bCs/>
          <w:color w:val="1D1B11"/>
          <w:sz w:val="24"/>
          <w:szCs w:val="24"/>
        </w:rPr>
        <w:t xml:space="preserve">, </w:t>
      </w:r>
      <w:r w:rsidR="00CA2DE7">
        <w:rPr>
          <w:rFonts w:cstheme="minorHAnsi"/>
          <w:bCs/>
          <w:color w:val="1D1B11"/>
          <w:sz w:val="24"/>
          <w:szCs w:val="24"/>
        </w:rPr>
        <w:t>do nichž je možné jednoduše použitý kelímek zasunout</w:t>
      </w:r>
      <w:r>
        <w:rPr>
          <w:rFonts w:cstheme="minorHAnsi"/>
          <w:bCs/>
          <w:color w:val="1D1B11"/>
          <w:sz w:val="24"/>
          <w:szCs w:val="24"/>
        </w:rPr>
        <w:t xml:space="preserve">. Osvědčilo se </w:t>
      </w:r>
      <w:r w:rsidR="007D79FD">
        <w:rPr>
          <w:rFonts w:cstheme="minorHAnsi"/>
          <w:bCs/>
          <w:color w:val="1D1B11"/>
          <w:sz w:val="24"/>
          <w:szCs w:val="24"/>
        </w:rPr>
        <w:t>rovněž</w:t>
      </w:r>
      <w:r>
        <w:rPr>
          <w:rFonts w:cstheme="minorHAnsi"/>
          <w:bCs/>
          <w:color w:val="1D1B11"/>
          <w:sz w:val="24"/>
          <w:szCs w:val="24"/>
        </w:rPr>
        <w:t xml:space="preserve"> posílení úklidových čet</w:t>
      </w:r>
      <w:r w:rsidR="007D79FD">
        <w:rPr>
          <w:rFonts w:cstheme="minorHAnsi"/>
          <w:bCs/>
          <w:color w:val="1D1B11"/>
          <w:sz w:val="24"/>
          <w:szCs w:val="24"/>
        </w:rPr>
        <w:t>.</w:t>
      </w:r>
      <w:r>
        <w:rPr>
          <w:rFonts w:cstheme="minorHAnsi"/>
          <w:bCs/>
          <w:color w:val="1D1B11"/>
          <w:sz w:val="24"/>
          <w:szCs w:val="24"/>
        </w:rPr>
        <w:t xml:space="preserve"> </w:t>
      </w:r>
      <w:r w:rsidR="007D79FD">
        <w:rPr>
          <w:rFonts w:cstheme="minorHAnsi"/>
          <w:bCs/>
          <w:color w:val="1D1B11"/>
          <w:sz w:val="24"/>
          <w:szCs w:val="24"/>
        </w:rPr>
        <w:t>H</w:t>
      </w:r>
      <w:r>
        <w:rPr>
          <w:rFonts w:cstheme="minorHAnsi"/>
          <w:bCs/>
          <w:color w:val="1D1B11"/>
          <w:sz w:val="24"/>
          <w:szCs w:val="24"/>
        </w:rPr>
        <w:t>osté trhů budou konzumovat občerstvení z </w:t>
      </w:r>
      <w:r w:rsidRPr="003D6E63">
        <w:rPr>
          <w:rFonts w:cstheme="minorHAnsi"/>
          <w:bCs/>
          <w:color w:val="1D1B11"/>
          <w:sz w:val="24"/>
          <w:szCs w:val="24"/>
        </w:rPr>
        <w:t>ekologického nádobí od české firmy Refork, které je vyrobené z dřevěných odpadů a dalších přírodních materiálů a svým zpracováním zachováv</w:t>
      </w:r>
      <w:r w:rsidR="00CE4438">
        <w:rPr>
          <w:rFonts w:cstheme="minorHAnsi"/>
          <w:bCs/>
          <w:color w:val="1D1B11"/>
          <w:sz w:val="24"/>
          <w:szCs w:val="24"/>
        </w:rPr>
        <w:t>á</w:t>
      </w:r>
      <w:r w:rsidRPr="003D6E63">
        <w:rPr>
          <w:rFonts w:cstheme="minorHAnsi"/>
          <w:bCs/>
          <w:color w:val="1D1B11"/>
          <w:sz w:val="24"/>
          <w:szCs w:val="24"/>
        </w:rPr>
        <w:t xml:space="preserve"> maximální komfort při konzumaci.</w:t>
      </w:r>
      <w:r w:rsidRPr="003D6E63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3D6E63" w:rsidRPr="003D6E63">
        <w:rPr>
          <w:rFonts w:ascii="Calibri" w:hAnsi="Calibri"/>
          <w:bCs/>
          <w:color w:val="1D1B11"/>
          <w:sz w:val="24"/>
          <w:szCs w:val="24"/>
        </w:rPr>
        <w:t xml:space="preserve">Na Staroměstském náměstí najdou návštěvníci </w:t>
      </w:r>
      <w:r w:rsidR="003D6E63" w:rsidRPr="008616B7">
        <w:rPr>
          <w:rFonts w:ascii="Calibri" w:hAnsi="Calibri"/>
          <w:bCs/>
          <w:color w:val="1D1B11"/>
          <w:sz w:val="24"/>
          <w:szCs w:val="24"/>
        </w:rPr>
        <w:t>7</w:t>
      </w:r>
      <w:r w:rsidR="008616B7" w:rsidRPr="008616B7">
        <w:rPr>
          <w:rFonts w:ascii="Calibri" w:hAnsi="Calibri"/>
          <w:bCs/>
          <w:color w:val="1D1B11"/>
          <w:sz w:val="24"/>
          <w:szCs w:val="24"/>
        </w:rPr>
        <w:t>3</w:t>
      </w:r>
      <w:r w:rsidR="003D6E63" w:rsidRPr="008616B7">
        <w:rPr>
          <w:rFonts w:ascii="Calibri" w:hAnsi="Calibri"/>
          <w:bCs/>
          <w:color w:val="1D1B11"/>
          <w:sz w:val="24"/>
          <w:szCs w:val="24"/>
        </w:rPr>
        <w:t xml:space="preserve"> prodejních stánků, </w:t>
      </w:r>
      <w:r w:rsidR="00D5014B">
        <w:rPr>
          <w:rFonts w:ascii="Calibri" w:hAnsi="Calibri"/>
          <w:bCs/>
          <w:color w:val="1D1B11"/>
          <w:sz w:val="24"/>
          <w:szCs w:val="24"/>
        </w:rPr>
        <w:br/>
      </w:r>
      <w:r w:rsidR="003D6E63" w:rsidRPr="008616B7">
        <w:rPr>
          <w:rFonts w:ascii="Calibri" w:hAnsi="Calibri"/>
          <w:bCs/>
          <w:color w:val="1D1B11"/>
          <w:sz w:val="24"/>
          <w:szCs w:val="24"/>
        </w:rPr>
        <w:t>na Václavském pak 2</w:t>
      </w:r>
      <w:r w:rsidR="008616B7" w:rsidRPr="008616B7">
        <w:rPr>
          <w:rFonts w:ascii="Calibri" w:hAnsi="Calibri"/>
          <w:bCs/>
          <w:color w:val="1D1B11"/>
          <w:sz w:val="24"/>
          <w:szCs w:val="24"/>
        </w:rPr>
        <w:t>7</w:t>
      </w:r>
      <w:r w:rsidR="003D6E63" w:rsidRPr="008616B7">
        <w:rPr>
          <w:rFonts w:ascii="Calibri" w:hAnsi="Calibri"/>
          <w:bCs/>
          <w:color w:val="1D1B11"/>
          <w:sz w:val="24"/>
          <w:szCs w:val="24"/>
        </w:rPr>
        <w:t>.</w:t>
      </w:r>
    </w:p>
    <w:p w14:paraId="60837195" w14:textId="52470133" w:rsidR="003F0415" w:rsidRPr="00C060ED" w:rsidRDefault="00C060ED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eastAsiaTheme="minorHAnsi"/>
          <w:sz w:val="24"/>
          <w:szCs w:val="24"/>
        </w:rPr>
      </w:pPr>
      <w:r w:rsidRPr="00C060ED">
        <w:rPr>
          <w:rFonts w:ascii="Calibri" w:hAnsi="Calibri" w:cs="Calibri"/>
          <w:b/>
          <w:bCs/>
          <w:sz w:val="24"/>
          <w:szCs w:val="24"/>
        </w:rPr>
        <w:t>Jarní barvy s motivy ptáčků a kraslic</w:t>
      </w:r>
    </w:p>
    <w:p w14:paraId="41B78B92" w14:textId="77777777" w:rsidR="003F0415" w:rsidRDefault="005547B2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ascii="Calibri" w:hAnsi="Calibri" w:cs="Calibri"/>
          <w:sz w:val="24"/>
          <w:szCs w:val="24"/>
        </w:rPr>
      </w:pPr>
      <w:r w:rsidRPr="005547B2">
        <w:rPr>
          <w:rFonts w:ascii="Calibri" w:hAnsi="Calibri" w:cs="Calibri"/>
          <w:sz w:val="24"/>
          <w:szCs w:val="24"/>
        </w:rPr>
        <w:t xml:space="preserve">Na obou náměstích </w:t>
      </w:r>
      <w:r w:rsidR="002D5CBA">
        <w:rPr>
          <w:rFonts w:ascii="Calibri" w:hAnsi="Calibri" w:cs="Calibri"/>
          <w:sz w:val="24"/>
          <w:szCs w:val="24"/>
        </w:rPr>
        <w:t>budou</w:t>
      </w:r>
      <w:r w:rsidRPr="005547B2">
        <w:rPr>
          <w:rFonts w:ascii="Calibri" w:hAnsi="Calibri" w:cs="Calibri"/>
          <w:sz w:val="24"/>
          <w:szCs w:val="24"/>
        </w:rPr>
        <w:t xml:space="preserve"> k vidění velikonoční dekorace, které oživují tradiční jarní </w:t>
      </w:r>
      <w:r w:rsidR="00D866C3" w:rsidRPr="005547B2">
        <w:rPr>
          <w:rFonts w:ascii="Calibri" w:hAnsi="Calibri" w:cs="Calibri"/>
          <w:sz w:val="24"/>
          <w:szCs w:val="24"/>
        </w:rPr>
        <w:t>barvy – svěží</w:t>
      </w:r>
      <w:r w:rsidRPr="005547B2">
        <w:rPr>
          <w:rFonts w:ascii="Calibri" w:hAnsi="Calibri" w:cs="Calibri"/>
          <w:sz w:val="24"/>
          <w:szCs w:val="24"/>
        </w:rPr>
        <w:t xml:space="preserve"> zelen</w:t>
      </w:r>
      <w:r w:rsidR="002D5CBA">
        <w:rPr>
          <w:rFonts w:ascii="Calibri" w:hAnsi="Calibri" w:cs="Calibri"/>
          <w:sz w:val="24"/>
          <w:szCs w:val="24"/>
        </w:rPr>
        <w:t>á</w:t>
      </w:r>
      <w:r w:rsidRPr="005547B2">
        <w:rPr>
          <w:rFonts w:ascii="Calibri" w:hAnsi="Calibri" w:cs="Calibri"/>
          <w:sz w:val="24"/>
          <w:szCs w:val="24"/>
        </w:rPr>
        <w:t xml:space="preserve">, </w:t>
      </w:r>
      <w:r w:rsidR="0049643E">
        <w:rPr>
          <w:rFonts w:ascii="Calibri" w:hAnsi="Calibri" w:cs="Calibri"/>
          <w:sz w:val="24"/>
          <w:szCs w:val="24"/>
        </w:rPr>
        <w:t>rozjasňující</w:t>
      </w:r>
      <w:r w:rsidRPr="005547B2">
        <w:rPr>
          <w:rFonts w:ascii="Calibri" w:hAnsi="Calibri" w:cs="Calibri"/>
          <w:sz w:val="24"/>
          <w:szCs w:val="24"/>
        </w:rPr>
        <w:t xml:space="preserve"> žlut</w:t>
      </w:r>
      <w:r w:rsidR="0049643E">
        <w:rPr>
          <w:rFonts w:ascii="Calibri" w:hAnsi="Calibri" w:cs="Calibri"/>
          <w:sz w:val="24"/>
          <w:szCs w:val="24"/>
        </w:rPr>
        <w:t>á</w:t>
      </w:r>
      <w:r w:rsidRPr="005547B2">
        <w:rPr>
          <w:rFonts w:ascii="Calibri" w:hAnsi="Calibri" w:cs="Calibri"/>
          <w:sz w:val="24"/>
          <w:szCs w:val="24"/>
        </w:rPr>
        <w:t xml:space="preserve"> a jemn</w:t>
      </w:r>
      <w:r w:rsidR="0049643E">
        <w:rPr>
          <w:rFonts w:ascii="Calibri" w:hAnsi="Calibri" w:cs="Calibri"/>
          <w:sz w:val="24"/>
          <w:szCs w:val="24"/>
        </w:rPr>
        <w:t>á</w:t>
      </w:r>
      <w:r w:rsidRPr="005547B2">
        <w:rPr>
          <w:rFonts w:ascii="Calibri" w:hAnsi="Calibri" w:cs="Calibri"/>
          <w:sz w:val="24"/>
          <w:szCs w:val="24"/>
        </w:rPr>
        <w:t xml:space="preserve"> růžov</w:t>
      </w:r>
      <w:r w:rsidR="0049643E">
        <w:rPr>
          <w:rFonts w:ascii="Calibri" w:hAnsi="Calibri" w:cs="Calibri"/>
          <w:sz w:val="24"/>
          <w:szCs w:val="24"/>
        </w:rPr>
        <w:t>á</w:t>
      </w:r>
      <w:r w:rsidRPr="005547B2">
        <w:rPr>
          <w:rFonts w:ascii="Calibri" w:hAnsi="Calibri" w:cs="Calibri"/>
          <w:sz w:val="24"/>
          <w:szCs w:val="24"/>
        </w:rPr>
        <w:t>. Kromě toho se zde objev</w:t>
      </w:r>
      <w:r w:rsidR="0049643E">
        <w:rPr>
          <w:rFonts w:ascii="Calibri" w:hAnsi="Calibri" w:cs="Calibri"/>
          <w:sz w:val="24"/>
          <w:szCs w:val="24"/>
        </w:rPr>
        <w:t>í</w:t>
      </w:r>
      <w:r w:rsidRPr="005547B2">
        <w:rPr>
          <w:rFonts w:ascii="Calibri" w:hAnsi="Calibri" w:cs="Calibri"/>
          <w:sz w:val="24"/>
          <w:szCs w:val="24"/>
        </w:rPr>
        <w:t xml:space="preserve"> i malebné motivy roztomilých ptáčků, jenž </w:t>
      </w:r>
      <w:r w:rsidR="00C24712">
        <w:rPr>
          <w:rFonts w:ascii="Calibri" w:hAnsi="Calibri" w:cs="Calibri"/>
          <w:sz w:val="24"/>
          <w:szCs w:val="24"/>
        </w:rPr>
        <w:t>o</w:t>
      </w:r>
      <w:r w:rsidRPr="005547B2">
        <w:rPr>
          <w:rFonts w:ascii="Calibri" w:hAnsi="Calibri" w:cs="Calibri"/>
          <w:sz w:val="24"/>
          <w:szCs w:val="24"/>
        </w:rPr>
        <w:t xml:space="preserve">zdobí </w:t>
      </w:r>
    </w:p>
    <w:p w14:paraId="6C153613" w14:textId="77777777" w:rsidR="003F0415" w:rsidRDefault="003F0415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ascii="Calibri" w:hAnsi="Calibri" w:cs="Calibri"/>
          <w:sz w:val="24"/>
          <w:szCs w:val="24"/>
        </w:rPr>
      </w:pPr>
    </w:p>
    <w:p w14:paraId="1785D00B" w14:textId="77777777" w:rsidR="003F0415" w:rsidRDefault="003F0415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ascii="Calibri" w:hAnsi="Calibri" w:cs="Calibri"/>
          <w:sz w:val="24"/>
          <w:szCs w:val="24"/>
        </w:rPr>
      </w:pPr>
    </w:p>
    <w:p w14:paraId="1C58C1EC" w14:textId="77777777" w:rsidR="003F0415" w:rsidRDefault="003F0415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ascii="Calibri" w:hAnsi="Calibri" w:cs="Calibri"/>
          <w:sz w:val="24"/>
          <w:szCs w:val="24"/>
        </w:rPr>
      </w:pPr>
    </w:p>
    <w:p w14:paraId="32CE31F7" w14:textId="50E5D63D" w:rsidR="00C060ED" w:rsidRPr="008616B7" w:rsidRDefault="005547B2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ascii="Calibri" w:hAnsi="Calibri" w:cs="Calibri"/>
          <w:sz w:val="24"/>
          <w:szCs w:val="24"/>
        </w:rPr>
      </w:pPr>
      <w:r w:rsidRPr="005547B2">
        <w:rPr>
          <w:rFonts w:ascii="Calibri" w:hAnsi="Calibri" w:cs="Calibri"/>
          <w:sz w:val="24"/>
          <w:szCs w:val="24"/>
        </w:rPr>
        <w:t>prodejní stánk</w:t>
      </w:r>
      <w:r w:rsidR="0049643E">
        <w:rPr>
          <w:rFonts w:ascii="Calibri" w:hAnsi="Calibri" w:cs="Calibri"/>
          <w:sz w:val="24"/>
          <w:szCs w:val="24"/>
        </w:rPr>
        <w:t>y</w:t>
      </w:r>
      <w:r w:rsidRPr="005547B2">
        <w:rPr>
          <w:rFonts w:ascii="Calibri" w:hAnsi="Calibri" w:cs="Calibri"/>
          <w:sz w:val="24"/>
          <w:szCs w:val="24"/>
        </w:rPr>
        <w:t>, scénu</w:t>
      </w:r>
      <w:r w:rsidR="00D82C81">
        <w:rPr>
          <w:rFonts w:ascii="Calibri" w:hAnsi="Calibri" w:cs="Calibri"/>
          <w:sz w:val="24"/>
          <w:szCs w:val="24"/>
        </w:rPr>
        <w:t xml:space="preserve"> pódia</w:t>
      </w:r>
      <w:r w:rsidRPr="005547B2">
        <w:rPr>
          <w:rFonts w:ascii="Calibri" w:hAnsi="Calibri" w:cs="Calibri"/>
          <w:sz w:val="24"/>
          <w:szCs w:val="24"/>
        </w:rPr>
        <w:t>, vyhlídkový most i celkový prostor trhového dění. Jako novinka se zde</w:t>
      </w:r>
      <w:r w:rsidR="00D82C81">
        <w:rPr>
          <w:rFonts w:ascii="Calibri" w:hAnsi="Calibri" w:cs="Calibri"/>
          <w:sz w:val="24"/>
          <w:szCs w:val="24"/>
        </w:rPr>
        <w:t xml:space="preserve"> letos</w:t>
      </w:r>
      <w:r w:rsidRPr="005547B2">
        <w:rPr>
          <w:rFonts w:ascii="Calibri" w:hAnsi="Calibri" w:cs="Calibri"/>
          <w:sz w:val="24"/>
          <w:szCs w:val="24"/>
        </w:rPr>
        <w:t xml:space="preserve"> představ</w:t>
      </w:r>
      <w:r w:rsidR="00D82C81">
        <w:rPr>
          <w:rFonts w:ascii="Calibri" w:hAnsi="Calibri" w:cs="Calibri"/>
          <w:sz w:val="24"/>
          <w:szCs w:val="24"/>
        </w:rPr>
        <w:t>í</w:t>
      </w:r>
      <w:r w:rsidRPr="005547B2">
        <w:rPr>
          <w:rFonts w:ascii="Calibri" w:hAnsi="Calibri" w:cs="Calibri"/>
          <w:sz w:val="24"/>
          <w:szCs w:val="24"/>
        </w:rPr>
        <w:t xml:space="preserve"> dvourozměrné dekorace, které přidávají celkové výzdobě originální a moderní prvek.</w:t>
      </w:r>
      <w:r w:rsidR="00C060ED" w:rsidRPr="00C060ED">
        <w:rPr>
          <w:rFonts w:ascii="Calibri" w:hAnsi="Calibri" w:cs="Calibri"/>
          <w:sz w:val="24"/>
          <w:szCs w:val="24"/>
        </w:rPr>
        <w:t xml:space="preserve"> </w:t>
      </w:r>
      <w:r w:rsidR="003F0415">
        <w:rPr>
          <w:rFonts w:ascii="Calibri" w:hAnsi="Calibri" w:cs="Calibri"/>
          <w:sz w:val="24"/>
          <w:szCs w:val="24"/>
        </w:rPr>
        <w:t>„</w:t>
      </w:r>
      <w:r w:rsidR="00C060ED" w:rsidRPr="001B0C99">
        <w:rPr>
          <w:rFonts w:ascii="Calibri" w:hAnsi="Calibri" w:cs="Calibri"/>
          <w:i/>
          <w:iCs/>
          <w:sz w:val="24"/>
          <w:szCs w:val="24"/>
        </w:rPr>
        <w:t>Dekorace v podobě fotorámu, obálky a zvířecích a rostlinných motivů, které neodmyslitelně k jaru patří, jsme vyrobili na robotické 3D tiskárně. Právě 3D tiskárna, která je šetrná a ekologická, umožňuje výrobu ornamentálních motivů, které tradičními technologiemi nebyly možné. Výroba z recyklovaného plastu je ohleduplná k prostředí a zároveň umožňuje posouvat i estetické možnosti</w:t>
      </w:r>
      <w:r w:rsidR="00F245AB" w:rsidRPr="001B0C9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060ED" w:rsidRPr="001B0C99">
        <w:rPr>
          <w:rFonts w:ascii="Calibri" w:hAnsi="Calibri" w:cs="Calibri"/>
          <w:i/>
          <w:iCs/>
          <w:sz w:val="24"/>
          <w:szCs w:val="24"/>
        </w:rPr>
        <w:t>ztvárnění,“</w:t>
      </w:r>
      <w:r w:rsidR="00C060ED" w:rsidRPr="00C060ED">
        <w:rPr>
          <w:rFonts w:ascii="Calibri" w:hAnsi="Calibri" w:cs="Calibri"/>
          <w:sz w:val="24"/>
          <w:szCs w:val="24"/>
        </w:rPr>
        <w:t xml:space="preserve"> popisuje </w:t>
      </w:r>
      <w:r w:rsidR="00C060ED" w:rsidRPr="00C060ED">
        <w:rPr>
          <w:b/>
          <w:bCs/>
          <w:sz w:val="24"/>
          <w:szCs w:val="24"/>
        </w:rPr>
        <w:t>Eva Poláčková</w:t>
      </w:r>
      <w:r w:rsidR="00C060ED" w:rsidRPr="00C060ED">
        <w:rPr>
          <w:sz w:val="24"/>
          <w:szCs w:val="24"/>
        </w:rPr>
        <w:t> z rodinné firmy Decoled, která výzdobu připravila. Chybět nebudou květinové girlandy a brány, fotorámy a velké kraslice</w:t>
      </w:r>
      <w:r w:rsidR="00E23380">
        <w:rPr>
          <w:sz w:val="24"/>
          <w:szCs w:val="24"/>
        </w:rPr>
        <w:t xml:space="preserve"> sloužící</w:t>
      </w:r>
      <w:r w:rsidR="00C060ED" w:rsidRPr="00C060ED">
        <w:rPr>
          <w:sz w:val="24"/>
          <w:szCs w:val="24"/>
        </w:rPr>
        <w:t xml:space="preserve"> jako fotokoutky.</w:t>
      </w:r>
    </w:p>
    <w:p w14:paraId="30FA2C99" w14:textId="395A110B" w:rsidR="00F43514" w:rsidRPr="00C060ED" w:rsidRDefault="00C060ED" w:rsidP="003F0415">
      <w:pPr>
        <w:spacing w:before="100" w:beforeAutospacing="1" w:after="100" w:afterAutospacing="1" w:line="205" w:lineRule="atLeast"/>
        <w:ind w:left="-851" w:right="-851"/>
        <w:jc w:val="center"/>
        <w:rPr>
          <w:b/>
          <w:bCs/>
          <w:sz w:val="24"/>
          <w:szCs w:val="24"/>
        </w:rPr>
      </w:pPr>
      <w:r w:rsidRPr="00C060ED">
        <w:rPr>
          <w:b/>
          <w:bCs/>
          <w:sz w:val="24"/>
          <w:szCs w:val="24"/>
        </w:rPr>
        <w:t>Velikonoční program na obou náměstích – rekordní počet vystupujících z celé Evropy</w:t>
      </w:r>
    </w:p>
    <w:p w14:paraId="7B8CE56C" w14:textId="622EBB21" w:rsidR="004024F9" w:rsidRPr="003D6E63" w:rsidRDefault="00C060ED" w:rsidP="003F0415">
      <w:pPr>
        <w:spacing w:before="100" w:beforeAutospacing="1" w:after="100" w:afterAutospacing="1" w:line="205" w:lineRule="atLeast"/>
        <w:ind w:left="-851" w:right="-851"/>
        <w:jc w:val="center"/>
        <w:rPr>
          <w:rFonts w:ascii="Calibri" w:hAnsi="Calibri"/>
          <w:bCs/>
          <w:color w:val="1D1B11"/>
          <w:sz w:val="24"/>
          <w:szCs w:val="24"/>
        </w:rPr>
      </w:pPr>
      <w:r>
        <w:rPr>
          <w:sz w:val="24"/>
          <w:szCs w:val="24"/>
        </w:rPr>
        <w:t xml:space="preserve">Bohatý program si užijí o letošních Velikonocích návštěvníci největších vánočních trhů na Staroměstském i Václavském náměstí. Během trhů vystoupí </w:t>
      </w:r>
      <w:r w:rsidR="00D866C3">
        <w:rPr>
          <w:sz w:val="24"/>
          <w:szCs w:val="24"/>
        </w:rPr>
        <w:t xml:space="preserve">rekordní počet </w:t>
      </w:r>
      <w:r>
        <w:rPr>
          <w:sz w:val="24"/>
          <w:szCs w:val="24"/>
        </w:rPr>
        <w:t xml:space="preserve">více </w:t>
      </w:r>
      <w:r w:rsidRPr="00C060ED">
        <w:rPr>
          <w:sz w:val="24"/>
          <w:szCs w:val="24"/>
        </w:rPr>
        <w:t xml:space="preserve">než 1500 účinkujících. Přímo u břízy na centrálním náměstí mohou hosté trhů navštívit program každý den. </w:t>
      </w:r>
      <w:r w:rsidR="00694678">
        <w:rPr>
          <w:sz w:val="24"/>
          <w:szCs w:val="24"/>
        </w:rPr>
        <w:t>Návštěvníkům trhů se představí</w:t>
      </w:r>
      <w:r w:rsidRPr="00C060ED">
        <w:rPr>
          <w:sz w:val="24"/>
          <w:szCs w:val="24"/>
        </w:rPr>
        <w:t xml:space="preserve"> národopisné a folklórní soubory, cimbálovka, dechová hudba </w:t>
      </w:r>
      <w:r w:rsidR="001A4E45">
        <w:rPr>
          <w:sz w:val="24"/>
          <w:szCs w:val="24"/>
        </w:rPr>
        <w:t>nebo</w:t>
      </w:r>
      <w:r w:rsidRPr="00C060ED">
        <w:rPr>
          <w:sz w:val="24"/>
          <w:szCs w:val="24"/>
        </w:rPr>
        <w:t xml:space="preserve"> dětské pěvecké i taneční sbory</w:t>
      </w:r>
      <w:r w:rsidR="00190F78">
        <w:rPr>
          <w:sz w:val="24"/>
          <w:szCs w:val="24"/>
        </w:rPr>
        <w:t xml:space="preserve"> a divadlo</w:t>
      </w:r>
      <w:r w:rsidRPr="00C060ED">
        <w:rPr>
          <w:sz w:val="24"/>
          <w:szCs w:val="24"/>
        </w:rPr>
        <w:t xml:space="preserve">. </w:t>
      </w:r>
      <w:r w:rsidRPr="00190F78">
        <w:rPr>
          <w:i/>
          <w:iCs/>
          <w:sz w:val="24"/>
          <w:szCs w:val="24"/>
        </w:rPr>
        <w:t>„</w:t>
      </w:r>
      <w:r w:rsidRPr="00190F78">
        <w:rPr>
          <w:i/>
          <w:iCs/>
          <w:color w:val="000000"/>
          <w:sz w:val="24"/>
          <w:szCs w:val="24"/>
        </w:rPr>
        <w:t>Dramaturgie bude letos díky dvěma pódiím velkolepější. Na Staroměstském náměstí nebudou chybět také tvořivé dílny pro děti každé</w:t>
      </w:r>
      <w:r w:rsidR="001A4E45">
        <w:rPr>
          <w:i/>
          <w:iCs/>
          <w:color w:val="000000"/>
          <w:sz w:val="24"/>
          <w:szCs w:val="24"/>
        </w:rPr>
        <w:t>ho</w:t>
      </w:r>
      <w:r w:rsidRPr="00190F78">
        <w:rPr>
          <w:i/>
          <w:iCs/>
          <w:color w:val="000000"/>
          <w:sz w:val="24"/>
          <w:szCs w:val="24"/>
        </w:rPr>
        <w:t xml:space="preserve"> věku, které budou </w:t>
      </w:r>
      <w:r w:rsidR="007A2091">
        <w:rPr>
          <w:i/>
          <w:iCs/>
          <w:color w:val="000000"/>
          <w:sz w:val="24"/>
          <w:szCs w:val="24"/>
        </w:rPr>
        <w:t>probíhat</w:t>
      </w:r>
      <w:r w:rsidRPr="00190F78">
        <w:rPr>
          <w:i/>
          <w:iCs/>
          <w:color w:val="000000"/>
          <w:sz w:val="24"/>
          <w:szCs w:val="24"/>
        </w:rPr>
        <w:t xml:space="preserve"> každý víkend</w:t>
      </w:r>
      <w:r w:rsidR="00190F78" w:rsidRPr="00190F78">
        <w:rPr>
          <w:i/>
          <w:iCs/>
          <w:color w:val="000000"/>
          <w:sz w:val="24"/>
          <w:szCs w:val="24"/>
        </w:rPr>
        <w:t>,“</w:t>
      </w:r>
      <w:r w:rsidR="00190F78">
        <w:rPr>
          <w:color w:val="000000"/>
          <w:sz w:val="24"/>
          <w:szCs w:val="24"/>
        </w:rPr>
        <w:t xml:space="preserve"> říká </w:t>
      </w:r>
      <w:r w:rsidR="00190F78" w:rsidRPr="00190F78">
        <w:rPr>
          <w:b/>
          <w:bCs/>
          <w:color w:val="000000"/>
          <w:sz w:val="24"/>
          <w:szCs w:val="24"/>
        </w:rPr>
        <w:t xml:space="preserve">Simona </w:t>
      </w:r>
      <w:r w:rsidR="00190F78">
        <w:rPr>
          <w:b/>
          <w:bCs/>
          <w:color w:val="000000"/>
          <w:sz w:val="24"/>
          <w:szCs w:val="24"/>
        </w:rPr>
        <w:t>Čermáková</w:t>
      </w:r>
      <w:r w:rsidR="00190F78">
        <w:rPr>
          <w:color w:val="000000"/>
          <w:sz w:val="24"/>
          <w:szCs w:val="24"/>
        </w:rPr>
        <w:t>, programová manažerka trhů.</w:t>
      </w:r>
      <w:r w:rsidR="00FC0801">
        <w:rPr>
          <w:color w:val="000000"/>
          <w:sz w:val="24"/>
          <w:szCs w:val="24"/>
        </w:rPr>
        <w:t xml:space="preserve"> O velikonočním </w:t>
      </w:r>
      <w:r w:rsidR="00FC0801" w:rsidRPr="003D6E63">
        <w:rPr>
          <w:color w:val="000000"/>
          <w:sz w:val="24"/>
          <w:szCs w:val="24"/>
        </w:rPr>
        <w:t>víkendu se</w:t>
      </w:r>
      <w:r w:rsidR="007A2091">
        <w:rPr>
          <w:color w:val="000000"/>
          <w:sz w:val="24"/>
          <w:szCs w:val="24"/>
        </w:rPr>
        <w:t xml:space="preserve"> </w:t>
      </w:r>
      <w:r w:rsidR="00FC0801" w:rsidRPr="003D6E63">
        <w:rPr>
          <w:color w:val="000000"/>
          <w:sz w:val="24"/>
          <w:szCs w:val="24"/>
        </w:rPr>
        <w:t xml:space="preserve">zájemci </w:t>
      </w:r>
      <w:r w:rsidR="007A2091">
        <w:rPr>
          <w:color w:val="000000"/>
          <w:sz w:val="24"/>
          <w:szCs w:val="24"/>
        </w:rPr>
        <w:t xml:space="preserve">mohou těšit </w:t>
      </w:r>
      <w:r w:rsidR="00FC0801" w:rsidRPr="003D6E63">
        <w:rPr>
          <w:color w:val="000000"/>
          <w:sz w:val="24"/>
          <w:szCs w:val="24"/>
        </w:rPr>
        <w:t>na ukázky pletení pomlázek.</w:t>
      </w:r>
      <w:bookmarkStart w:id="1" w:name="_Hlk98935728"/>
    </w:p>
    <w:bookmarkEnd w:id="1"/>
    <w:p w14:paraId="768CFDE8" w14:textId="0883DB58" w:rsidR="00862DB6" w:rsidRPr="003D6E63" w:rsidRDefault="00FC0801" w:rsidP="003F0415">
      <w:pPr>
        <w:spacing w:after="0"/>
        <w:ind w:left="-851" w:right="-851"/>
        <w:jc w:val="center"/>
        <w:rPr>
          <w:rFonts w:ascii="Calibri" w:hAnsi="Calibri"/>
          <w:b/>
          <w:color w:val="1D1B11"/>
          <w:sz w:val="24"/>
          <w:szCs w:val="24"/>
        </w:rPr>
      </w:pPr>
      <w:r w:rsidRPr="003D6E63">
        <w:rPr>
          <w:rFonts w:ascii="Calibri" w:hAnsi="Calibri"/>
          <w:b/>
          <w:color w:val="1D1B11"/>
          <w:sz w:val="24"/>
          <w:szCs w:val="24"/>
        </w:rPr>
        <w:t>J</w:t>
      </w:r>
      <w:r w:rsidR="00767F40" w:rsidRPr="003D6E63">
        <w:rPr>
          <w:rFonts w:ascii="Calibri" w:hAnsi="Calibri"/>
          <w:b/>
          <w:color w:val="1D1B11"/>
          <w:sz w:val="24"/>
          <w:szCs w:val="24"/>
        </w:rPr>
        <w:t>arní zelené pivo</w:t>
      </w:r>
      <w:r w:rsidRPr="003D6E63">
        <w:rPr>
          <w:rFonts w:ascii="Calibri" w:hAnsi="Calibri"/>
          <w:b/>
          <w:color w:val="1D1B11"/>
          <w:sz w:val="24"/>
          <w:szCs w:val="24"/>
        </w:rPr>
        <w:t xml:space="preserve"> doplní</w:t>
      </w:r>
      <w:r w:rsidR="00767F40" w:rsidRPr="003D6E63">
        <w:rPr>
          <w:rFonts w:ascii="Calibri" w:hAnsi="Calibri"/>
          <w:b/>
          <w:color w:val="1D1B11"/>
          <w:sz w:val="24"/>
          <w:szCs w:val="24"/>
        </w:rPr>
        <w:t xml:space="preserve"> české klobásy</w:t>
      </w:r>
      <w:r w:rsidRPr="003D6E63">
        <w:rPr>
          <w:rFonts w:ascii="Calibri" w:hAnsi="Calibri"/>
          <w:b/>
          <w:color w:val="1D1B11"/>
          <w:sz w:val="24"/>
          <w:szCs w:val="24"/>
        </w:rPr>
        <w:t xml:space="preserve"> i </w:t>
      </w:r>
      <w:r w:rsidR="005E133B">
        <w:rPr>
          <w:rFonts w:ascii="Calibri" w:hAnsi="Calibri"/>
          <w:b/>
          <w:color w:val="1D1B11"/>
          <w:sz w:val="24"/>
          <w:szCs w:val="24"/>
        </w:rPr>
        <w:t xml:space="preserve">chutný velikonoční </w:t>
      </w:r>
      <w:r w:rsidRPr="003D6E63">
        <w:rPr>
          <w:rFonts w:ascii="Calibri" w:hAnsi="Calibri"/>
          <w:b/>
          <w:color w:val="1D1B11"/>
          <w:sz w:val="24"/>
          <w:szCs w:val="24"/>
        </w:rPr>
        <w:t>beránek</w:t>
      </w:r>
    </w:p>
    <w:p w14:paraId="7F644243" w14:textId="77777777" w:rsidR="004024F9" w:rsidRPr="003D6E63" w:rsidRDefault="004024F9" w:rsidP="003F0415">
      <w:pPr>
        <w:spacing w:after="0"/>
        <w:ind w:left="-851" w:right="-851"/>
        <w:jc w:val="center"/>
        <w:rPr>
          <w:rFonts w:ascii="Calibri" w:hAnsi="Calibri"/>
          <w:b/>
          <w:color w:val="1D1B11"/>
          <w:sz w:val="24"/>
          <w:szCs w:val="24"/>
        </w:rPr>
      </w:pPr>
    </w:p>
    <w:p w14:paraId="25C2EDC5" w14:textId="6E9BFB84" w:rsidR="00FC0801" w:rsidRPr="003D6E63" w:rsidRDefault="00FC0801" w:rsidP="003F0415">
      <w:pPr>
        <w:spacing w:after="0"/>
        <w:ind w:left="-851" w:right="-851"/>
        <w:jc w:val="center"/>
        <w:rPr>
          <w:rFonts w:ascii="Calibri" w:hAnsi="Calibri"/>
          <w:bCs/>
          <w:color w:val="1D1B11"/>
          <w:sz w:val="24"/>
          <w:szCs w:val="24"/>
        </w:rPr>
      </w:pPr>
      <w:bookmarkStart w:id="2" w:name="_Hlk98934387"/>
      <w:r w:rsidRPr="003D6E63">
        <w:rPr>
          <w:rFonts w:ascii="Calibri" w:hAnsi="Calibri"/>
          <w:bCs/>
          <w:color w:val="1D1B11"/>
          <w:sz w:val="24"/>
          <w:szCs w:val="24"/>
        </w:rPr>
        <w:t>Pražské</w:t>
      </w:r>
      <w:r w:rsidR="005676F7">
        <w:rPr>
          <w:rFonts w:ascii="Calibri" w:hAnsi="Calibri"/>
          <w:bCs/>
          <w:color w:val="1D1B11"/>
          <w:sz w:val="24"/>
          <w:szCs w:val="24"/>
        </w:rPr>
        <w:t xml:space="preserve"> Velikonoční</w:t>
      </w:r>
      <w:r w:rsidRPr="003D6E63">
        <w:rPr>
          <w:rFonts w:ascii="Calibri" w:hAnsi="Calibri"/>
          <w:bCs/>
          <w:color w:val="1D1B11"/>
          <w:sz w:val="24"/>
          <w:szCs w:val="24"/>
        </w:rPr>
        <w:t xml:space="preserve"> trhy lákají především na tradiční pochutiny.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Kromě oblíbené české klobásy a</w:t>
      </w:r>
      <w:r w:rsidR="00F833EB">
        <w:rPr>
          <w:rFonts w:ascii="Calibri" w:hAnsi="Calibri"/>
          <w:bCs/>
          <w:color w:val="1D1B11"/>
          <w:sz w:val="24"/>
          <w:szCs w:val="24"/>
        </w:rPr>
        <w:t xml:space="preserve"> křupavých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perníčků si hosté trhů</w:t>
      </w:r>
      <w:r w:rsidR="00F833EB">
        <w:rPr>
          <w:rFonts w:ascii="Calibri" w:hAnsi="Calibri"/>
          <w:bCs/>
          <w:color w:val="1D1B11"/>
          <w:sz w:val="24"/>
          <w:szCs w:val="24"/>
        </w:rPr>
        <w:t xml:space="preserve"> opět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vychutnají o</w:t>
      </w:r>
      <w:r w:rsidR="00F833EB">
        <w:rPr>
          <w:rFonts w:ascii="Calibri" w:hAnsi="Calibri"/>
          <w:bCs/>
          <w:color w:val="1D1B11"/>
          <w:sz w:val="24"/>
          <w:szCs w:val="24"/>
        </w:rPr>
        <w:t xml:space="preserve">blíbené 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>zelené pivo. K ochutnání bud</w:t>
      </w:r>
      <w:r w:rsidR="00D866C3">
        <w:rPr>
          <w:rFonts w:ascii="Calibri" w:hAnsi="Calibri"/>
          <w:bCs/>
          <w:color w:val="1D1B11"/>
          <w:sz w:val="24"/>
          <w:szCs w:val="24"/>
        </w:rPr>
        <w:t>e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="00D86DFA">
        <w:rPr>
          <w:rFonts w:ascii="Calibri" w:hAnsi="Calibri"/>
          <w:bCs/>
          <w:color w:val="1D1B11"/>
          <w:sz w:val="24"/>
          <w:szCs w:val="24"/>
        </w:rPr>
        <w:t>tradiční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="00D866C3">
        <w:rPr>
          <w:rFonts w:ascii="Calibri" w:hAnsi="Calibri"/>
          <w:bCs/>
          <w:color w:val="1D1B11"/>
          <w:sz w:val="24"/>
          <w:szCs w:val="24"/>
        </w:rPr>
        <w:t xml:space="preserve">oblíbený 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jarní </w:t>
      </w:r>
      <w:r w:rsidR="00D866C3" w:rsidRPr="003D6E63">
        <w:rPr>
          <w:rFonts w:ascii="Calibri" w:hAnsi="Calibri"/>
          <w:bCs/>
          <w:color w:val="1D1B11"/>
          <w:sz w:val="24"/>
          <w:szCs w:val="24"/>
        </w:rPr>
        <w:t>pokrm</w:t>
      </w:r>
      <w:r w:rsidR="00D866C3">
        <w:rPr>
          <w:rFonts w:ascii="Calibri" w:hAnsi="Calibri"/>
          <w:bCs/>
          <w:color w:val="1D1B11"/>
          <w:sz w:val="24"/>
          <w:szCs w:val="24"/>
        </w:rPr>
        <w:t xml:space="preserve"> – vajíčková</w:t>
      </w:r>
      <w:r w:rsidR="006F0096" w:rsidRPr="005676F7">
        <w:rPr>
          <w:rFonts w:ascii="Calibri" w:hAnsi="Calibri"/>
          <w:bCs/>
          <w:color w:val="1D1B11"/>
          <w:sz w:val="24"/>
          <w:szCs w:val="24"/>
        </w:rPr>
        <w:t xml:space="preserve"> pomazánka.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Chybět nebudou ani </w:t>
      </w:r>
      <w:r w:rsidR="000D13CE">
        <w:rPr>
          <w:rFonts w:ascii="Calibri" w:hAnsi="Calibri"/>
          <w:bCs/>
          <w:color w:val="1D1B11"/>
          <w:sz w:val="24"/>
          <w:szCs w:val="24"/>
        </w:rPr>
        <w:t xml:space="preserve">velikonoční 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>beránci a</w:t>
      </w:r>
      <w:r w:rsidR="000D13CE">
        <w:rPr>
          <w:rFonts w:ascii="Calibri" w:hAnsi="Calibri"/>
          <w:bCs/>
          <w:color w:val="1D1B11"/>
          <w:sz w:val="24"/>
          <w:szCs w:val="24"/>
        </w:rPr>
        <w:t xml:space="preserve"> sladké</w:t>
      </w:r>
      <w:r w:rsidR="006F0096" w:rsidRPr="003D6E63">
        <w:rPr>
          <w:rFonts w:ascii="Calibri" w:hAnsi="Calibri"/>
          <w:bCs/>
          <w:color w:val="1D1B11"/>
          <w:sz w:val="24"/>
          <w:szCs w:val="24"/>
        </w:rPr>
        <w:t xml:space="preserve"> mazance. Pochutiny doplní drobné dekorace s velikonočními a jarními motivy. </w:t>
      </w:r>
      <w:r w:rsidR="00C65DFC" w:rsidRPr="003D6E63">
        <w:rPr>
          <w:rFonts w:ascii="Calibri" w:hAnsi="Calibri"/>
          <w:bCs/>
          <w:color w:val="1D1B11"/>
          <w:sz w:val="24"/>
          <w:szCs w:val="24"/>
        </w:rPr>
        <w:t xml:space="preserve">Ke koupi bude keramika, pomlázky, kraslice včetně </w:t>
      </w:r>
      <w:r w:rsidR="00C65DFC" w:rsidRPr="005676F7">
        <w:rPr>
          <w:rFonts w:ascii="Calibri" w:hAnsi="Calibri"/>
          <w:bCs/>
          <w:color w:val="1D1B11"/>
          <w:sz w:val="24"/>
          <w:szCs w:val="24"/>
        </w:rPr>
        <w:t>drátovaných a dřevěných,</w:t>
      </w:r>
      <w:r w:rsidR="00C65DFC" w:rsidRPr="003D6E63"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="00DB63A2">
        <w:rPr>
          <w:rFonts w:ascii="Calibri" w:hAnsi="Calibri"/>
          <w:bCs/>
          <w:color w:val="1D1B11"/>
          <w:sz w:val="24"/>
          <w:szCs w:val="24"/>
        </w:rPr>
        <w:t xml:space="preserve">háčkované dečky, </w:t>
      </w:r>
      <w:r w:rsidR="00C65DFC" w:rsidRPr="003D6E63">
        <w:rPr>
          <w:rFonts w:ascii="Calibri" w:hAnsi="Calibri"/>
          <w:bCs/>
          <w:color w:val="1D1B11"/>
          <w:sz w:val="24"/>
          <w:szCs w:val="24"/>
        </w:rPr>
        <w:t>výrobky z proutí, šustí a slámy</w:t>
      </w:r>
      <w:r w:rsidR="00DB63A2">
        <w:rPr>
          <w:rFonts w:ascii="Calibri" w:hAnsi="Calibri"/>
          <w:bCs/>
          <w:color w:val="1D1B11"/>
          <w:sz w:val="24"/>
          <w:szCs w:val="24"/>
        </w:rPr>
        <w:t xml:space="preserve"> a mnoho dalšího.</w:t>
      </w:r>
    </w:p>
    <w:p w14:paraId="439E1914" w14:textId="669A8E03" w:rsidR="00114366" w:rsidRPr="009F7843" w:rsidRDefault="00C90B26" w:rsidP="003F0415">
      <w:pPr>
        <w:spacing w:after="0"/>
        <w:ind w:left="-851" w:right="-851"/>
        <w:jc w:val="center"/>
        <w:rPr>
          <w:rFonts w:cstheme="minorHAnsi"/>
        </w:rPr>
      </w:pPr>
      <w:r w:rsidRPr="003D6E63">
        <w:rPr>
          <w:rFonts w:ascii="Calibri" w:hAnsi="Calibri"/>
          <w:bCs/>
          <w:color w:val="1D1B11"/>
          <w:sz w:val="24"/>
          <w:szCs w:val="24"/>
        </w:rPr>
        <w:t>Ve třech stáncích se budou po celou dobu trhů střídat také různá charitativní sdružení s prodejem svých výrobků.</w:t>
      </w:r>
      <w:bookmarkEnd w:id="2"/>
    </w:p>
    <w:p w14:paraId="67801500" w14:textId="77777777" w:rsidR="0088718E" w:rsidRPr="009F7843" w:rsidRDefault="0088718E" w:rsidP="003F0415">
      <w:pPr>
        <w:pBdr>
          <w:bottom w:val="single" w:sz="6" w:space="1" w:color="auto"/>
        </w:pBdr>
        <w:spacing w:after="0"/>
        <w:ind w:left="-851" w:right="-851"/>
        <w:rPr>
          <w:rFonts w:ascii="Calibri" w:hAnsi="Calibri"/>
          <w:bCs/>
          <w:color w:val="1D1B11"/>
        </w:rPr>
      </w:pPr>
    </w:p>
    <w:p w14:paraId="7C6B1518" w14:textId="77777777" w:rsidR="004024F9" w:rsidRPr="009F7843" w:rsidRDefault="004024F9" w:rsidP="003F0415">
      <w:pPr>
        <w:spacing w:after="0"/>
        <w:ind w:left="-851" w:right="-851"/>
        <w:jc w:val="center"/>
        <w:rPr>
          <w:rFonts w:cstheme="minorHAnsi"/>
        </w:rPr>
      </w:pPr>
    </w:p>
    <w:p w14:paraId="3E93B16F" w14:textId="7C1CEADD" w:rsidR="009A75FB" w:rsidRDefault="009A75FB" w:rsidP="003F0415">
      <w:pPr>
        <w:spacing w:after="0"/>
        <w:ind w:left="-851" w:right="-851"/>
        <w:jc w:val="center"/>
        <w:rPr>
          <w:rStyle w:val="Hypertextovodkaz"/>
          <w:rFonts w:cstheme="minorHAnsi"/>
          <w:color w:val="auto"/>
        </w:rPr>
      </w:pPr>
      <w:r w:rsidRPr="009F7843">
        <w:rPr>
          <w:rFonts w:cstheme="minorHAnsi"/>
        </w:rPr>
        <w:t>Prodejní stánky s</w:t>
      </w:r>
      <w:r w:rsidR="000569B5" w:rsidRPr="009F7843">
        <w:rPr>
          <w:rFonts w:cstheme="minorHAnsi"/>
        </w:rPr>
        <w:t> občerstvením</w:t>
      </w:r>
      <w:r w:rsidR="000569B5" w:rsidRPr="008616B7">
        <w:rPr>
          <w:rFonts w:cstheme="minorHAnsi"/>
        </w:rPr>
        <w:t xml:space="preserve">, </w:t>
      </w:r>
      <w:r w:rsidRPr="008616B7">
        <w:rPr>
          <w:rFonts w:cstheme="minorHAnsi"/>
        </w:rPr>
        <w:t>dárkovými předměty a dekoracemi budou otevřené každý den v době od 10 do 22 hodin</w:t>
      </w:r>
      <w:r w:rsidR="000569B5" w:rsidRPr="008616B7">
        <w:rPr>
          <w:rFonts w:cstheme="minorHAnsi"/>
        </w:rPr>
        <w:t>.</w:t>
      </w:r>
      <w:r w:rsidR="000569B5" w:rsidRPr="009F7843">
        <w:rPr>
          <w:rFonts w:cstheme="minorHAnsi"/>
        </w:rPr>
        <w:t xml:space="preserve"> </w:t>
      </w:r>
      <w:r w:rsidRPr="009F7843">
        <w:rPr>
          <w:rFonts w:cstheme="minorHAnsi"/>
        </w:rPr>
        <w:t xml:space="preserve">Více informací o trzích najdete na </w:t>
      </w:r>
      <w:hyperlink r:id="rId7" w:history="1">
        <w:r w:rsidRPr="009F7843">
          <w:rPr>
            <w:rStyle w:val="Hypertextovodkaz"/>
            <w:rFonts w:cstheme="minorHAnsi"/>
            <w:color w:val="auto"/>
          </w:rPr>
          <w:t>www.trhypraha.cz</w:t>
        </w:r>
      </w:hyperlink>
      <w:r w:rsidRPr="009F7843">
        <w:rPr>
          <w:rStyle w:val="Hypertextovodkaz"/>
          <w:rFonts w:cstheme="minorHAnsi"/>
          <w:color w:val="auto"/>
        </w:rPr>
        <w:t>.</w:t>
      </w:r>
    </w:p>
    <w:p w14:paraId="779F66B3" w14:textId="77777777" w:rsidR="003D6E63" w:rsidRDefault="003D6E63" w:rsidP="003F0415">
      <w:pPr>
        <w:spacing w:after="0"/>
        <w:ind w:left="-851" w:right="-851"/>
        <w:jc w:val="center"/>
        <w:rPr>
          <w:rStyle w:val="Hypertextovodkaz"/>
          <w:rFonts w:cstheme="minorHAnsi"/>
          <w:color w:val="auto"/>
        </w:rPr>
      </w:pPr>
    </w:p>
    <w:p w14:paraId="55484DBA" w14:textId="66D44B5D" w:rsidR="008616B7" w:rsidRDefault="003D6E63" w:rsidP="003F0415">
      <w:pPr>
        <w:spacing w:after="0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  <w:r w:rsidRPr="003D6E63">
        <w:rPr>
          <w:rStyle w:val="Hypertextovodkaz"/>
          <w:rFonts w:cstheme="minorHAnsi"/>
          <w:color w:val="auto"/>
          <w:u w:val="none"/>
        </w:rPr>
        <w:t xml:space="preserve">Program dětských velikonočních dílen je připravený ve spolupráci se společností Pompo a </w:t>
      </w:r>
      <w:r>
        <w:rPr>
          <w:rStyle w:val="Hypertextovodkaz"/>
          <w:rFonts w:cstheme="minorHAnsi"/>
          <w:color w:val="auto"/>
          <w:u w:val="none"/>
        </w:rPr>
        <w:t>Druchema.</w:t>
      </w:r>
    </w:p>
    <w:p w14:paraId="4E1236C8" w14:textId="77777777" w:rsidR="008616B7" w:rsidRDefault="008616B7" w:rsidP="003F0415">
      <w:pPr>
        <w:spacing w:after="0" w:line="276" w:lineRule="auto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</w:p>
    <w:p w14:paraId="5DC24146" w14:textId="77777777" w:rsidR="008616B7" w:rsidRDefault="008616B7" w:rsidP="003F0415">
      <w:pPr>
        <w:spacing w:after="0" w:line="276" w:lineRule="auto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</w:p>
    <w:p w14:paraId="371F59F8" w14:textId="2BCC7571" w:rsidR="00E5169A" w:rsidRPr="009F7843" w:rsidRDefault="00E5169A" w:rsidP="003F0415">
      <w:pPr>
        <w:spacing w:after="0" w:line="276" w:lineRule="auto"/>
        <w:ind w:left="-851" w:right="-851"/>
        <w:jc w:val="center"/>
        <w:rPr>
          <w:rFonts w:ascii="Calibri" w:hAnsi="Calibri"/>
          <w:b/>
          <w:bCs/>
          <w:color w:val="3B3838" w:themeColor="background2" w:themeShade="40"/>
        </w:rPr>
      </w:pPr>
      <w:r w:rsidRPr="009F7843">
        <w:rPr>
          <w:rFonts w:ascii="Calibri" w:hAnsi="Calibri"/>
          <w:b/>
          <w:bCs/>
          <w:color w:val="3B3838" w:themeColor="background2" w:themeShade="40"/>
        </w:rPr>
        <w:t>Kontakt pro bližší informace:</w:t>
      </w:r>
    </w:p>
    <w:p w14:paraId="24248C18" w14:textId="0485C594" w:rsidR="0011309C" w:rsidRPr="009F7843" w:rsidRDefault="00E5169A" w:rsidP="003F0415">
      <w:pPr>
        <w:spacing w:after="0"/>
        <w:ind w:left="-851" w:right="-851"/>
        <w:jc w:val="center"/>
      </w:pPr>
      <w:r w:rsidRPr="009F7843">
        <w:rPr>
          <w:rFonts w:ascii="Calibri" w:hAnsi="Calibri"/>
          <w:color w:val="3B3838" w:themeColor="background2" w:themeShade="40"/>
        </w:rPr>
        <w:t>Hana Tietze</w:t>
      </w:r>
      <w:r w:rsidRPr="009F7843">
        <w:rPr>
          <w:rFonts w:ascii="Calibri" w:hAnsi="Calibri"/>
          <w:color w:val="3B3838" w:themeColor="background2" w:themeShade="40"/>
        </w:rPr>
        <w:br/>
        <w:t>mluvčí Velikonočních trhů na Staroměstském</w:t>
      </w:r>
      <w:r w:rsidR="0088718E" w:rsidRPr="009F7843">
        <w:rPr>
          <w:rFonts w:ascii="Calibri" w:hAnsi="Calibri"/>
          <w:color w:val="3B3838" w:themeColor="background2" w:themeShade="40"/>
        </w:rPr>
        <w:t xml:space="preserve"> a Václavském</w:t>
      </w:r>
      <w:r w:rsidRPr="009F7843">
        <w:rPr>
          <w:rFonts w:ascii="Calibri" w:hAnsi="Calibri"/>
          <w:color w:val="3B3838" w:themeColor="background2" w:themeShade="40"/>
        </w:rPr>
        <w:t xml:space="preserve"> náměstí 202</w:t>
      </w:r>
      <w:r w:rsidR="003D6E63">
        <w:rPr>
          <w:rFonts w:ascii="Calibri" w:hAnsi="Calibri"/>
          <w:color w:val="3B3838" w:themeColor="background2" w:themeShade="40"/>
        </w:rPr>
        <w:t>4</w:t>
      </w:r>
      <w:r w:rsidRPr="009F7843">
        <w:rPr>
          <w:rFonts w:ascii="Calibri" w:hAnsi="Calibri"/>
          <w:color w:val="3B3838" w:themeColor="background2" w:themeShade="40"/>
        </w:rPr>
        <w:br/>
        <w:t>Mobil: 602 168 014</w:t>
      </w:r>
      <w:r w:rsidRPr="009F7843">
        <w:rPr>
          <w:rFonts w:ascii="Calibri" w:hAnsi="Calibri"/>
          <w:color w:val="3B3838" w:themeColor="background2" w:themeShade="40"/>
        </w:rPr>
        <w:br/>
        <w:t xml:space="preserve">E-mail: </w:t>
      </w:r>
      <w:hyperlink r:id="rId8" w:history="1">
        <w:r w:rsidRPr="009F7843">
          <w:rPr>
            <w:rStyle w:val="Hypertextovodkaz"/>
            <w:rFonts w:ascii="Calibri" w:hAnsi="Calibri"/>
            <w:color w:val="3B3838" w:themeColor="background2" w:themeShade="40"/>
          </w:rPr>
          <w:t>press@taiko.cz</w:t>
        </w:r>
      </w:hyperlink>
      <w:bookmarkEnd w:id="0"/>
    </w:p>
    <w:sectPr w:rsidR="0011309C" w:rsidRPr="009F78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AB44" w14:textId="77777777" w:rsidR="00E12EC9" w:rsidRDefault="00E12EC9" w:rsidP="00947B50">
      <w:pPr>
        <w:spacing w:after="0" w:line="240" w:lineRule="auto"/>
      </w:pPr>
      <w:r>
        <w:separator/>
      </w:r>
    </w:p>
  </w:endnote>
  <w:endnote w:type="continuationSeparator" w:id="0">
    <w:p w14:paraId="3D1028D3" w14:textId="77777777" w:rsidR="00E12EC9" w:rsidRDefault="00E12EC9" w:rsidP="0094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D66" w14:textId="419C1897" w:rsidR="00947B50" w:rsidRPr="00947B50" w:rsidRDefault="00000000">
    <w:pPr>
      <w:pStyle w:val="Zpat"/>
      <w:rPr>
        <w:color w:val="000000" w:themeColor="text1"/>
      </w:rPr>
    </w:pPr>
    <w:hyperlink r:id="rId1" w:history="1">
      <w:r w:rsidR="00947B50" w:rsidRPr="00947B50">
        <w:rPr>
          <w:rStyle w:val="Hypertextovodkaz"/>
          <w:color w:val="000000" w:themeColor="text1"/>
          <w:u w:val="none"/>
        </w:rPr>
        <w:t>www.taiko</w:t>
      </w:r>
    </w:hyperlink>
    <w:r w:rsidR="00947B50" w:rsidRPr="00947B50">
      <w:rPr>
        <w:color w:val="000000" w:themeColor="text1"/>
      </w:rPr>
      <w:t>.</w:t>
    </w:r>
    <w:r w:rsidR="00AA051C">
      <w:rPr>
        <w:color w:val="000000" w:themeColor="text1"/>
      </w:rPr>
      <w:t>cz</w:t>
    </w:r>
    <w:r w:rsidR="00947B50" w:rsidRPr="00947B50">
      <w:rPr>
        <w:color w:val="000000" w:themeColor="text1"/>
      </w:rPr>
      <w:tab/>
    </w:r>
    <w:r w:rsidR="00947B50" w:rsidRPr="00947B50">
      <w:rPr>
        <w:color w:val="000000" w:themeColor="text1"/>
      </w:rPr>
      <w:tab/>
    </w:r>
    <w:hyperlink r:id="rId2" w:history="1">
      <w:r w:rsidR="00947B50" w:rsidRPr="00947B50">
        <w:rPr>
          <w:rStyle w:val="Hypertextovodkaz"/>
          <w:color w:val="000000" w:themeColor="text1"/>
          <w:u w:val="none"/>
        </w:rPr>
        <w:t>www.trhypraha.cz</w:t>
      </w:r>
    </w:hyperlink>
    <w:r w:rsidR="00947B50" w:rsidRPr="00947B50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1E72" w14:textId="77777777" w:rsidR="00E12EC9" w:rsidRDefault="00E12EC9" w:rsidP="00947B50">
      <w:pPr>
        <w:spacing w:after="0" w:line="240" w:lineRule="auto"/>
      </w:pPr>
      <w:r>
        <w:separator/>
      </w:r>
    </w:p>
  </w:footnote>
  <w:footnote w:type="continuationSeparator" w:id="0">
    <w:p w14:paraId="2C97ADCA" w14:textId="77777777" w:rsidR="00E12EC9" w:rsidRDefault="00E12EC9" w:rsidP="0094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CEB" w14:textId="33F9CF3D" w:rsidR="00947B50" w:rsidRDefault="00D0229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B4BA7" wp14:editId="58E5906B">
          <wp:simplePos x="0" y="0"/>
          <wp:positionH relativeFrom="column">
            <wp:posOffset>1675765</wp:posOffset>
          </wp:positionH>
          <wp:positionV relativeFrom="paragraph">
            <wp:posOffset>-388620</wp:posOffset>
          </wp:positionV>
          <wp:extent cx="2692400" cy="1775460"/>
          <wp:effectExtent l="0" t="0" r="0" b="0"/>
          <wp:wrapTight wrapText="bothSides">
            <wp:wrapPolygon edited="0">
              <wp:start x="0" y="0"/>
              <wp:lineTo x="0" y="21322"/>
              <wp:lineTo x="21396" y="21322"/>
              <wp:lineTo x="2139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939"/>
    <w:multiLevelType w:val="hybridMultilevel"/>
    <w:tmpl w:val="D5AA7C52"/>
    <w:lvl w:ilvl="0" w:tplc="E1D68AD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E14C2F"/>
    <w:multiLevelType w:val="multilevel"/>
    <w:tmpl w:val="B81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36637"/>
    <w:multiLevelType w:val="multilevel"/>
    <w:tmpl w:val="289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708103">
    <w:abstractNumId w:val="1"/>
  </w:num>
  <w:num w:numId="2" w16cid:durableId="1127771674">
    <w:abstractNumId w:val="2"/>
  </w:num>
  <w:num w:numId="3" w16cid:durableId="23320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0"/>
    <w:rsid w:val="00020055"/>
    <w:rsid w:val="00021318"/>
    <w:rsid w:val="000303EA"/>
    <w:rsid w:val="00034B2B"/>
    <w:rsid w:val="00035C46"/>
    <w:rsid w:val="000569B5"/>
    <w:rsid w:val="0006271D"/>
    <w:rsid w:val="0006283E"/>
    <w:rsid w:val="00083FB8"/>
    <w:rsid w:val="000A5634"/>
    <w:rsid w:val="000B37D5"/>
    <w:rsid w:val="000C3031"/>
    <w:rsid w:val="000C6578"/>
    <w:rsid w:val="000D13CE"/>
    <w:rsid w:val="000E7E3D"/>
    <w:rsid w:val="000F23AD"/>
    <w:rsid w:val="000F4148"/>
    <w:rsid w:val="0011309C"/>
    <w:rsid w:val="00114366"/>
    <w:rsid w:val="0012551A"/>
    <w:rsid w:val="001413AE"/>
    <w:rsid w:val="00144819"/>
    <w:rsid w:val="00157208"/>
    <w:rsid w:val="001729DA"/>
    <w:rsid w:val="00174EAF"/>
    <w:rsid w:val="00182180"/>
    <w:rsid w:val="00183CBA"/>
    <w:rsid w:val="00184553"/>
    <w:rsid w:val="00190F78"/>
    <w:rsid w:val="001934BE"/>
    <w:rsid w:val="0019520E"/>
    <w:rsid w:val="001A4E45"/>
    <w:rsid w:val="001A6AFD"/>
    <w:rsid w:val="001B0C99"/>
    <w:rsid w:val="001E12BB"/>
    <w:rsid w:val="00205107"/>
    <w:rsid w:val="002147E8"/>
    <w:rsid w:val="00221A7D"/>
    <w:rsid w:val="0022402E"/>
    <w:rsid w:val="002A2C9A"/>
    <w:rsid w:val="002D5CBA"/>
    <w:rsid w:val="002F4891"/>
    <w:rsid w:val="00306B46"/>
    <w:rsid w:val="00313ABB"/>
    <w:rsid w:val="0031728D"/>
    <w:rsid w:val="00367BC3"/>
    <w:rsid w:val="003928F1"/>
    <w:rsid w:val="003B08F7"/>
    <w:rsid w:val="003B5FA0"/>
    <w:rsid w:val="003D6E63"/>
    <w:rsid w:val="003F0415"/>
    <w:rsid w:val="003F631C"/>
    <w:rsid w:val="004024F9"/>
    <w:rsid w:val="0040256E"/>
    <w:rsid w:val="00423575"/>
    <w:rsid w:val="00423E48"/>
    <w:rsid w:val="00433AF2"/>
    <w:rsid w:val="00441E47"/>
    <w:rsid w:val="004535E4"/>
    <w:rsid w:val="00476A98"/>
    <w:rsid w:val="0049643E"/>
    <w:rsid w:val="004A0062"/>
    <w:rsid w:val="004B22B8"/>
    <w:rsid w:val="004C56D7"/>
    <w:rsid w:val="004D7332"/>
    <w:rsid w:val="0052576B"/>
    <w:rsid w:val="00542C3E"/>
    <w:rsid w:val="005468FA"/>
    <w:rsid w:val="00551CD2"/>
    <w:rsid w:val="005547B2"/>
    <w:rsid w:val="00566BEB"/>
    <w:rsid w:val="005676F7"/>
    <w:rsid w:val="005745E8"/>
    <w:rsid w:val="00585A21"/>
    <w:rsid w:val="005B79B6"/>
    <w:rsid w:val="005D1DD1"/>
    <w:rsid w:val="005E133B"/>
    <w:rsid w:val="005F57DA"/>
    <w:rsid w:val="00604D0B"/>
    <w:rsid w:val="00622FDB"/>
    <w:rsid w:val="00645366"/>
    <w:rsid w:val="0066746C"/>
    <w:rsid w:val="00682AC4"/>
    <w:rsid w:val="00694678"/>
    <w:rsid w:val="00696A01"/>
    <w:rsid w:val="006A2330"/>
    <w:rsid w:val="006A74E1"/>
    <w:rsid w:val="006B2FE2"/>
    <w:rsid w:val="006B4688"/>
    <w:rsid w:val="006B558A"/>
    <w:rsid w:val="006D382C"/>
    <w:rsid w:val="006F0096"/>
    <w:rsid w:val="006F2D0D"/>
    <w:rsid w:val="007217DE"/>
    <w:rsid w:val="00736E83"/>
    <w:rsid w:val="00746E19"/>
    <w:rsid w:val="00752D15"/>
    <w:rsid w:val="007559AF"/>
    <w:rsid w:val="00767F40"/>
    <w:rsid w:val="00770E3A"/>
    <w:rsid w:val="007A2091"/>
    <w:rsid w:val="007B606C"/>
    <w:rsid w:val="007C1F3F"/>
    <w:rsid w:val="007D5825"/>
    <w:rsid w:val="007D79FD"/>
    <w:rsid w:val="007E07E1"/>
    <w:rsid w:val="007E7351"/>
    <w:rsid w:val="007F7C3F"/>
    <w:rsid w:val="00821F92"/>
    <w:rsid w:val="00824BDA"/>
    <w:rsid w:val="008503AA"/>
    <w:rsid w:val="008616B7"/>
    <w:rsid w:val="00862DB6"/>
    <w:rsid w:val="00882B67"/>
    <w:rsid w:val="0088718E"/>
    <w:rsid w:val="008A26D3"/>
    <w:rsid w:val="008A441E"/>
    <w:rsid w:val="008B0F1E"/>
    <w:rsid w:val="008C7731"/>
    <w:rsid w:val="008D23B8"/>
    <w:rsid w:val="009063A8"/>
    <w:rsid w:val="009074F8"/>
    <w:rsid w:val="00912E9C"/>
    <w:rsid w:val="00947B50"/>
    <w:rsid w:val="00947FA6"/>
    <w:rsid w:val="009615FF"/>
    <w:rsid w:val="00965681"/>
    <w:rsid w:val="009A0FC2"/>
    <w:rsid w:val="009A15D1"/>
    <w:rsid w:val="009A20D4"/>
    <w:rsid w:val="009A75FB"/>
    <w:rsid w:val="009C13D2"/>
    <w:rsid w:val="009D4E63"/>
    <w:rsid w:val="009E237F"/>
    <w:rsid w:val="009F7843"/>
    <w:rsid w:val="00A0043F"/>
    <w:rsid w:val="00A03940"/>
    <w:rsid w:val="00A069C5"/>
    <w:rsid w:val="00A2160F"/>
    <w:rsid w:val="00A24EE8"/>
    <w:rsid w:val="00A2574B"/>
    <w:rsid w:val="00A440FE"/>
    <w:rsid w:val="00A44243"/>
    <w:rsid w:val="00A64DAC"/>
    <w:rsid w:val="00A732CE"/>
    <w:rsid w:val="00A86095"/>
    <w:rsid w:val="00A87560"/>
    <w:rsid w:val="00AA051C"/>
    <w:rsid w:val="00AA51C7"/>
    <w:rsid w:val="00AC1100"/>
    <w:rsid w:val="00AE4ADB"/>
    <w:rsid w:val="00AF2F8D"/>
    <w:rsid w:val="00AF3B00"/>
    <w:rsid w:val="00B033C7"/>
    <w:rsid w:val="00B10272"/>
    <w:rsid w:val="00B11678"/>
    <w:rsid w:val="00B11706"/>
    <w:rsid w:val="00B164BA"/>
    <w:rsid w:val="00B21CE8"/>
    <w:rsid w:val="00B257CB"/>
    <w:rsid w:val="00B629C4"/>
    <w:rsid w:val="00B85FCE"/>
    <w:rsid w:val="00B87DEB"/>
    <w:rsid w:val="00BA3242"/>
    <w:rsid w:val="00BB1C35"/>
    <w:rsid w:val="00BC2ED7"/>
    <w:rsid w:val="00C060ED"/>
    <w:rsid w:val="00C11C45"/>
    <w:rsid w:val="00C17665"/>
    <w:rsid w:val="00C21880"/>
    <w:rsid w:val="00C24712"/>
    <w:rsid w:val="00C276DE"/>
    <w:rsid w:val="00C33EB5"/>
    <w:rsid w:val="00C410E7"/>
    <w:rsid w:val="00C538B8"/>
    <w:rsid w:val="00C54F0F"/>
    <w:rsid w:val="00C61456"/>
    <w:rsid w:val="00C6537C"/>
    <w:rsid w:val="00C65DFC"/>
    <w:rsid w:val="00C90B26"/>
    <w:rsid w:val="00CA1352"/>
    <w:rsid w:val="00CA2DE7"/>
    <w:rsid w:val="00CE4438"/>
    <w:rsid w:val="00CF4DFE"/>
    <w:rsid w:val="00D02297"/>
    <w:rsid w:val="00D02470"/>
    <w:rsid w:val="00D12291"/>
    <w:rsid w:val="00D179D5"/>
    <w:rsid w:val="00D206B3"/>
    <w:rsid w:val="00D32242"/>
    <w:rsid w:val="00D46CCE"/>
    <w:rsid w:val="00D5014B"/>
    <w:rsid w:val="00D72509"/>
    <w:rsid w:val="00D74731"/>
    <w:rsid w:val="00D82C81"/>
    <w:rsid w:val="00D866C3"/>
    <w:rsid w:val="00D86DFA"/>
    <w:rsid w:val="00D93B6A"/>
    <w:rsid w:val="00D94EFD"/>
    <w:rsid w:val="00DB63A2"/>
    <w:rsid w:val="00DC1C52"/>
    <w:rsid w:val="00DC3834"/>
    <w:rsid w:val="00DD4696"/>
    <w:rsid w:val="00DE1E0B"/>
    <w:rsid w:val="00DF5F57"/>
    <w:rsid w:val="00E062EF"/>
    <w:rsid w:val="00E12EC9"/>
    <w:rsid w:val="00E15D34"/>
    <w:rsid w:val="00E23380"/>
    <w:rsid w:val="00E25B36"/>
    <w:rsid w:val="00E31FFA"/>
    <w:rsid w:val="00E5169A"/>
    <w:rsid w:val="00E55FDB"/>
    <w:rsid w:val="00E8273E"/>
    <w:rsid w:val="00E9166D"/>
    <w:rsid w:val="00E94F53"/>
    <w:rsid w:val="00EA747C"/>
    <w:rsid w:val="00EB216D"/>
    <w:rsid w:val="00EB3025"/>
    <w:rsid w:val="00EF060E"/>
    <w:rsid w:val="00EF49BA"/>
    <w:rsid w:val="00F06D6E"/>
    <w:rsid w:val="00F06E89"/>
    <w:rsid w:val="00F14728"/>
    <w:rsid w:val="00F2091F"/>
    <w:rsid w:val="00F245AB"/>
    <w:rsid w:val="00F43514"/>
    <w:rsid w:val="00F813AF"/>
    <w:rsid w:val="00F833EB"/>
    <w:rsid w:val="00F86C13"/>
    <w:rsid w:val="00F90B31"/>
    <w:rsid w:val="00FB06A4"/>
    <w:rsid w:val="00FC0801"/>
    <w:rsid w:val="00FC10CD"/>
    <w:rsid w:val="00FF05D8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E468"/>
  <w15:chartTrackingRefBased/>
  <w15:docId w15:val="{78D7814B-6F43-4C58-9051-C04406F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50"/>
  </w:style>
  <w:style w:type="paragraph" w:styleId="Zpat">
    <w:name w:val="footer"/>
    <w:basedOn w:val="Normln"/>
    <w:link w:val="Zpat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50"/>
  </w:style>
  <w:style w:type="character" w:styleId="Hypertextovodkaz">
    <w:name w:val="Hyperlink"/>
    <w:basedOn w:val="Standardnpsmoodstavce"/>
    <w:uiPriority w:val="99"/>
    <w:unhideWhenUsed/>
    <w:rsid w:val="00947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7B5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28F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normal">
    <w:name w:val="x_msonormal"/>
    <w:basedOn w:val="Normln"/>
    <w:rsid w:val="0040256E"/>
    <w:pPr>
      <w:spacing w:after="0" w:line="240" w:lineRule="auto"/>
    </w:pPr>
    <w:rPr>
      <w:rFonts w:ascii="Calibri" w:eastAsiaTheme="minorHAnsi" w:hAnsi="Calibri" w:cs="Calibri"/>
    </w:rPr>
  </w:style>
  <w:style w:type="paragraph" w:styleId="Odstavecseseznamem">
    <w:name w:val="List Paragraph"/>
    <w:basedOn w:val="Normln"/>
    <w:uiPriority w:val="34"/>
    <w:qFormat/>
    <w:rsid w:val="00821F92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i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hy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hypraha.cz" TargetMode="External"/><Relationship Id="rId1" Type="http://schemas.openxmlformats.org/officeDocument/2006/relationships/hyperlink" Target="http://www.tai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Krejčíková Zuzana, TAIKO</dc:creator>
  <cp:keywords/>
  <dc:description/>
  <cp:lastModifiedBy>Hana Tietze</cp:lastModifiedBy>
  <cp:revision>3</cp:revision>
  <cp:lastPrinted>2022-03-31T06:06:00Z</cp:lastPrinted>
  <dcterms:created xsi:type="dcterms:W3CDTF">2024-03-08T14:11:00Z</dcterms:created>
  <dcterms:modified xsi:type="dcterms:W3CDTF">2024-03-08T14:28:00Z</dcterms:modified>
</cp:coreProperties>
</file>